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F6D16" w14:textId="13712E91" w:rsidR="00B33D3B" w:rsidRDefault="00E442E9" w:rsidP="00391642">
      <w:pPr>
        <w:spacing w:after="0"/>
        <w:jc w:val="center"/>
      </w:pPr>
      <w:r>
        <w:rPr>
          <w:noProof/>
        </w:rPr>
        <w:drawing>
          <wp:inline distT="0" distB="0" distL="0" distR="0" wp14:anchorId="0C117BEF" wp14:editId="75170704">
            <wp:extent cx="1339943" cy="6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IAB logo Colour JPG 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9943" cy="648000"/>
                    </a:xfrm>
                    <a:prstGeom prst="rect">
                      <a:avLst/>
                    </a:prstGeom>
                  </pic:spPr>
                </pic:pic>
              </a:graphicData>
            </a:graphic>
          </wp:inline>
        </w:drawing>
      </w:r>
      <w:r>
        <w:t xml:space="preserve">    </w:t>
      </w:r>
      <w:r>
        <w:rPr>
          <w:noProof/>
        </w:rPr>
        <w:drawing>
          <wp:inline distT="0" distB="0" distL="0" distR="0" wp14:anchorId="784E6A7A" wp14:editId="6DC98437">
            <wp:extent cx="1420540" cy="6480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mary Logo Light.png"/>
                    <pic:cNvPicPr/>
                  </pic:nvPicPr>
                  <pic:blipFill rotWithShape="1">
                    <a:blip r:embed="rId8" cstate="print">
                      <a:extLst>
                        <a:ext uri="{28A0092B-C50C-407E-A947-70E740481C1C}">
                          <a14:useLocalDpi xmlns:a14="http://schemas.microsoft.com/office/drawing/2010/main" val="0"/>
                        </a:ext>
                      </a:extLst>
                    </a:blip>
                    <a:srcRect t="27388" r="2947" b="28340"/>
                    <a:stretch/>
                  </pic:blipFill>
                  <pic:spPr bwMode="auto">
                    <a:xfrm>
                      <a:off x="0" y="0"/>
                      <a:ext cx="1420540" cy="648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75F5DE4" wp14:editId="07484E77">
            <wp:extent cx="1839139" cy="5040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pic:cNvPicPr preferRelativeResize="0">
                      <a:picLocks noChangeAspect="1"/>
                    </pic:cNvPicPr>
                  </pic:nvPicPr>
                  <pic:blipFill>
                    <a:blip r:embed="rId9"/>
                    <a:stretch>
                      <a:fillRect/>
                    </a:stretch>
                  </pic:blipFill>
                  <pic:spPr>
                    <a:xfrm>
                      <a:off x="0" y="0"/>
                      <a:ext cx="1839139" cy="504000"/>
                    </a:xfrm>
                    <a:prstGeom prst="rect">
                      <a:avLst/>
                    </a:prstGeom>
                  </pic:spPr>
                </pic:pic>
              </a:graphicData>
            </a:graphic>
          </wp:inline>
        </w:drawing>
      </w:r>
    </w:p>
    <w:p w14:paraId="0E78C3EE" w14:textId="77777777" w:rsidR="00B33D3B" w:rsidRDefault="00A944AC">
      <w:pPr>
        <w:spacing w:after="0"/>
      </w:pPr>
      <w:r>
        <w:rPr>
          <w:b/>
        </w:rPr>
        <w:t xml:space="preserve">   </w:t>
      </w:r>
    </w:p>
    <w:p w14:paraId="1614E267" w14:textId="77777777" w:rsidR="0081367F" w:rsidRPr="00EF5554" w:rsidRDefault="00A944AC" w:rsidP="0081367F">
      <w:pPr>
        <w:pStyle w:val="Heading1"/>
        <w:ind w:left="-5"/>
        <w:jc w:val="center"/>
        <w:rPr>
          <w:rFonts w:ascii="Arial" w:hAnsi="Arial" w:cs="Arial"/>
          <w:sz w:val="28"/>
        </w:rPr>
      </w:pPr>
      <w:r w:rsidRPr="00EF5554">
        <w:rPr>
          <w:rFonts w:ascii="Arial" w:hAnsi="Arial" w:cs="Arial"/>
          <w:sz w:val="28"/>
        </w:rPr>
        <w:t xml:space="preserve">ATAP/SOSF call for proposals to investigate the movement </w:t>
      </w:r>
    </w:p>
    <w:p w14:paraId="4A013A42" w14:textId="26D009CE" w:rsidR="00A944AC" w:rsidRPr="00EF5554" w:rsidRDefault="00A944AC" w:rsidP="0081367F">
      <w:pPr>
        <w:pStyle w:val="Heading1"/>
        <w:ind w:left="-5"/>
        <w:jc w:val="center"/>
        <w:rPr>
          <w:rFonts w:ascii="Arial" w:hAnsi="Arial" w:cs="Arial"/>
          <w:sz w:val="28"/>
        </w:rPr>
      </w:pPr>
      <w:r w:rsidRPr="00EF5554">
        <w:rPr>
          <w:rFonts w:ascii="Arial" w:hAnsi="Arial" w:cs="Arial"/>
          <w:sz w:val="28"/>
        </w:rPr>
        <w:t>behaviour of elasmobranchs in South Africa</w:t>
      </w:r>
    </w:p>
    <w:p w14:paraId="66EEF6F6" w14:textId="77777777" w:rsidR="0081367F" w:rsidRPr="0081367F" w:rsidRDefault="0081367F" w:rsidP="0081367F"/>
    <w:p w14:paraId="2C24C3AE" w14:textId="344532C0" w:rsidR="00B33D3B" w:rsidRPr="0081367F" w:rsidRDefault="00A944AC">
      <w:pPr>
        <w:pStyle w:val="Heading1"/>
        <w:ind w:left="-5"/>
        <w:rPr>
          <w:rFonts w:ascii="Arial" w:hAnsi="Arial" w:cs="Arial"/>
          <w:sz w:val="20"/>
        </w:rPr>
      </w:pPr>
      <w:r w:rsidRPr="0081367F">
        <w:rPr>
          <w:rFonts w:ascii="Arial" w:hAnsi="Arial" w:cs="Arial"/>
          <w:b w:val="0"/>
          <w:i/>
          <w:sz w:val="20"/>
        </w:rPr>
        <w:t>Closing date</w:t>
      </w:r>
      <w:r w:rsidRPr="0081367F">
        <w:rPr>
          <w:rFonts w:ascii="Arial" w:hAnsi="Arial" w:cs="Arial"/>
          <w:b w:val="0"/>
          <w:sz w:val="20"/>
        </w:rPr>
        <w:t xml:space="preserve">: </w:t>
      </w:r>
      <w:r w:rsidR="00373E04">
        <w:rPr>
          <w:rFonts w:ascii="Arial" w:hAnsi="Arial" w:cs="Arial"/>
          <w:b w:val="0"/>
          <w:sz w:val="20"/>
        </w:rPr>
        <w:t>06</w:t>
      </w:r>
      <w:r w:rsidRPr="0081367F">
        <w:rPr>
          <w:rFonts w:ascii="Arial" w:hAnsi="Arial" w:cs="Arial"/>
          <w:b w:val="0"/>
          <w:sz w:val="20"/>
        </w:rPr>
        <w:t xml:space="preserve"> </w:t>
      </w:r>
      <w:r w:rsidR="00E442E9">
        <w:rPr>
          <w:rFonts w:ascii="Arial" w:hAnsi="Arial" w:cs="Arial"/>
          <w:b w:val="0"/>
          <w:sz w:val="20"/>
        </w:rPr>
        <w:t>November 202</w:t>
      </w:r>
      <w:r w:rsidR="00373E04">
        <w:rPr>
          <w:rFonts w:ascii="Arial" w:hAnsi="Arial" w:cs="Arial"/>
          <w:b w:val="0"/>
          <w:sz w:val="20"/>
        </w:rPr>
        <w:t>6</w:t>
      </w:r>
    </w:p>
    <w:p w14:paraId="1973AB8D" w14:textId="562BAAAA" w:rsidR="00B33D3B" w:rsidRPr="0081367F" w:rsidRDefault="00A944AC">
      <w:pPr>
        <w:spacing w:after="25" w:line="248" w:lineRule="auto"/>
        <w:ind w:left="10" w:right="33" w:hanging="10"/>
        <w:jc w:val="both"/>
        <w:rPr>
          <w:rFonts w:ascii="Arial" w:hAnsi="Arial" w:cs="Arial"/>
          <w:sz w:val="20"/>
        </w:rPr>
      </w:pPr>
      <w:r w:rsidRPr="0081367F">
        <w:rPr>
          <w:rFonts w:ascii="Arial" w:hAnsi="Arial" w:cs="Arial"/>
          <w:i/>
          <w:sz w:val="20"/>
        </w:rPr>
        <w:t>Suc</w:t>
      </w:r>
      <w:r w:rsidR="007D0162" w:rsidRPr="0081367F">
        <w:rPr>
          <w:rFonts w:ascii="Arial" w:hAnsi="Arial" w:cs="Arial"/>
          <w:i/>
          <w:sz w:val="20"/>
        </w:rPr>
        <w:t>c</w:t>
      </w:r>
      <w:r w:rsidR="00B4697F" w:rsidRPr="0081367F">
        <w:rPr>
          <w:rFonts w:ascii="Arial" w:hAnsi="Arial" w:cs="Arial"/>
          <w:i/>
          <w:sz w:val="20"/>
        </w:rPr>
        <w:t>essful applicant informed by</w:t>
      </w:r>
      <w:r w:rsidR="00B4697F" w:rsidRPr="0081367F">
        <w:rPr>
          <w:rFonts w:ascii="Arial" w:hAnsi="Arial" w:cs="Arial"/>
          <w:sz w:val="20"/>
        </w:rPr>
        <w:t xml:space="preserve">: </w:t>
      </w:r>
      <w:r w:rsidR="00373E04">
        <w:rPr>
          <w:rFonts w:ascii="Arial" w:hAnsi="Arial" w:cs="Arial"/>
          <w:sz w:val="20"/>
        </w:rPr>
        <w:t>20</w:t>
      </w:r>
      <w:r w:rsidR="00E442E9">
        <w:rPr>
          <w:rFonts w:ascii="Arial" w:hAnsi="Arial" w:cs="Arial"/>
          <w:sz w:val="20"/>
        </w:rPr>
        <w:t xml:space="preserve"> November 202</w:t>
      </w:r>
      <w:r w:rsidR="00373E04">
        <w:rPr>
          <w:rFonts w:ascii="Arial" w:hAnsi="Arial" w:cs="Arial"/>
          <w:sz w:val="20"/>
        </w:rPr>
        <w:t>6</w:t>
      </w:r>
    </w:p>
    <w:p w14:paraId="058902B0" w14:textId="0C318EB4" w:rsidR="00B33D3B" w:rsidRPr="0081367F" w:rsidRDefault="007D0162">
      <w:pPr>
        <w:spacing w:after="25" w:line="248" w:lineRule="auto"/>
        <w:ind w:left="10" w:right="33" w:hanging="10"/>
        <w:jc w:val="both"/>
        <w:rPr>
          <w:rFonts w:ascii="Arial" w:hAnsi="Arial" w:cs="Arial"/>
          <w:sz w:val="20"/>
        </w:rPr>
      </w:pPr>
      <w:r w:rsidRPr="005E3379">
        <w:rPr>
          <w:rFonts w:ascii="Arial" w:hAnsi="Arial" w:cs="Arial"/>
          <w:i/>
          <w:sz w:val="20"/>
        </w:rPr>
        <w:t>Transmitter order placed</w:t>
      </w:r>
      <w:r w:rsidR="00373E04">
        <w:rPr>
          <w:rFonts w:ascii="Arial" w:hAnsi="Arial" w:cs="Arial"/>
          <w:i/>
          <w:sz w:val="20"/>
        </w:rPr>
        <w:t xml:space="preserve"> / tags sent</w:t>
      </w:r>
      <w:r w:rsidRPr="005E3379">
        <w:rPr>
          <w:rFonts w:ascii="Arial" w:hAnsi="Arial" w:cs="Arial"/>
          <w:i/>
          <w:sz w:val="20"/>
        </w:rPr>
        <w:t xml:space="preserve"> by</w:t>
      </w:r>
      <w:r w:rsidR="00A944AC" w:rsidRPr="005E3379">
        <w:rPr>
          <w:rFonts w:ascii="Arial" w:hAnsi="Arial" w:cs="Arial"/>
          <w:sz w:val="20"/>
        </w:rPr>
        <w:t xml:space="preserve">: </w:t>
      </w:r>
      <w:r w:rsidR="00373E04">
        <w:rPr>
          <w:rFonts w:ascii="Arial" w:hAnsi="Arial" w:cs="Arial"/>
          <w:sz w:val="20"/>
        </w:rPr>
        <w:t>27</w:t>
      </w:r>
      <w:r w:rsidR="005E3379" w:rsidRPr="00E75E17">
        <w:rPr>
          <w:rFonts w:ascii="Arial" w:hAnsi="Arial" w:cs="Arial"/>
          <w:sz w:val="20"/>
        </w:rPr>
        <w:t xml:space="preserve"> </w:t>
      </w:r>
      <w:r w:rsidR="00373E04">
        <w:rPr>
          <w:rFonts w:ascii="Arial" w:hAnsi="Arial" w:cs="Arial"/>
          <w:sz w:val="20"/>
        </w:rPr>
        <w:t>November</w:t>
      </w:r>
      <w:r w:rsidR="005E3379" w:rsidRPr="00E75E17">
        <w:rPr>
          <w:rFonts w:ascii="Arial" w:hAnsi="Arial" w:cs="Arial"/>
          <w:sz w:val="20"/>
        </w:rPr>
        <w:t xml:space="preserve"> </w:t>
      </w:r>
      <w:r w:rsidR="00B4697F" w:rsidRPr="004B5C63">
        <w:rPr>
          <w:rFonts w:ascii="Arial" w:hAnsi="Arial" w:cs="Arial"/>
          <w:sz w:val="20"/>
        </w:rPr>
        <w:t>202</w:t>
      </w:r>
      <w:r w:rsidR="00373E04">
        <w:rPr>
          <w:rFonts w:ascii="Arial" w:hAnsi="Arial" w:cs="Arial"/>
          <w:sz w:val="20"/>
        </w:rPr>
        <w:t>6</w:t>
      </w:r>
    </w:p>
    <w:p w14:paraId="7438D1D5" w14:textId="77777777" w:rsidR="00B33D3B" w:rsidRPr="0081367F" w:rsidRDefault="00B33D3B">
      <w:pPr>
        <w:spacing w:after="0"/>
        <w:rPr>
          <w:rFonts w:ascii="Arial" w:hAnsi="Arial" w:cs="Arial"/>
          <w:sz w:val="20"/>
        </w:rPr>
      </w:pPr>
    </w:p>
    <w:p w14:paraId="42D6C58D" w14:textId="16E4B5D0" w:rsidR="00B33D3B" w:rsidRPr="0081367F" w:rsidRDefault="00A944AC">
      <w:pPr>
        <w:spacing w:after="0" w:line="248" w:lineRule="auto"/>
        <w:ind w:left="10" w:right="33" w:hanging="10"/>
        <w:jc w:val="both"/>
        <w:rPr>
          <w:rFonts w:ascii="Arial" w:hAnsi="Arial" w:cs="Arial"/>
          <w:sz w:val="20"/>
        </w:rPr>
      </w:pPr>
      <w:r w:rsidRPr="0081367F">
        <w:rPr>
          <w:rFonts w:ascii="Arial" w:hAnsi="Arial" w:cs="Arial"/>
          <w:b/>
          <w:sz w:val="20"/>
        </w:rPr>
        <w:t>Preamble</w:t>
      </w:r>
      <w:r w:rsidRPr="0081367F">
        <w:rPr>
          <w:rFonts w:ascii="Arial" w:hAnsi="Arial" w:cs="Arial"/>
          <w:sz w:val="20"/>
        </w:rPr>
        <w:t xml:space="preserve">: </w:t>
      </w:r>
      <w:r w:rsidR="002A2788" w:rsidRPr="0081367F">
        <w:rPr>
          <w:rFonts w:ascii="Arial" w:hAnsi="Arial" w:cs="Arial"/>
          <w:sz w:val="20"/>
        </w:rPr>
        <w:t xml:space="preserve">The Acoustic Tracking Array Platform (of the South African Institute for Aquatic Biodiversity, </w:t>
      </w:r>
      <w:r w:rsidR="009A258D">
        <w:rPr>
          <w:rFonts w:ascii="Arial" w:hAnsi="Arial" w:cs="Arial"/>
          <w:sz w:val="20"/>
        </w:rPr>
        <w:t>NRF-</w:t>
      </w:r>
      <w:r w:rsidR="002A2788" w:rsidRPr="0081367F">
        <w:rPr>
          <w:rFonts w:ascii="Arial" w:hAnsi="Arial" w:cs="Arial"/>
          <w:sz w:val="20"/>
        </w:rPr>
        <w:t xml:space="preserve">SAIAB) is a collaborative marine science programme which aims to (i) provide a service to the greater marine science community, (ii) monitor the movements and migrations of inshore marine animals, and (iii) contribute to the understanding and conservation of these animals. The platform comprises an expanded network of automated data-logging acoustic telemetry receivers that are moored at a series of node sites along South Africa’s coastline, from </w:t>
      </w:r>
      <w:r w:rsidR="00B5630F">
        <w:rPr>
          <w:rFonts w:ascii="Arial" w:hAnsi="Arial" w:cs="Arial"/>
          <w:sz w:val="20"/>
        </w:rPr>
        <w:t xml:space="preserve">St Helena Bay </w:t>
      </w:r>
      <w:r w:rsidR="002A2788" w:rsidRPr="0081367F">
        <w:rPr>
          <w:rFonts w:ascii="Arial" w:hAnsi="Arial" w:cs="Arial"/>
          <w:sz w:val="20"/>
        </w:rPr>
        <w:t xml:space="preserve">on the cool temperate Atlantic coastline, to </w:t>
      </w:r>
      <w:r w:rsidR="00E26A6B">
        <w:rPr>
          <w:rFonts w:ascii="Arial" w:hAnsi="Arial" w:cs="Arial"/>
          <w:sz w:val="20"/>
        </w:rPr>
        <w:t>the South Africa/Mozambique border</w:t>
      </w:r>
      <w:r w:rsidR="002A2788" w:rsidRPr="0081367F">
        <w:rPr>
          <w:rFonts w:ascii="Arial" w:hAnsi="Arial" w:cs="Arial"/>
          <w:sz w:val="20"/>
        </w:rPr>
        <w:t xml:space="preserve"> on the sub-tropical east coast. The Save Our Seas Foundation (SOSF) provides</w:t>
      </w:r>
      <w:r w:rsidR="00F41C62" w:rsidRPr="0081367F">
        <w:rPr>
          <w:rFonts w:ascii="Arial" w:hAnsi="Arial" w:cs="Arial"/>
          <w:sz w:val="20"/>
        </w:rPr>
        <w:t xml:space="preserve"> integral</w:t>
      </w:r>
      <w:r w:rsidR="002A2788" w:rsidRPr="0081367F">
        <w:rPr>
          <w:rFonts w:ascii="Arial" w:hAnsi="Arial" w:cs="Arial"/>
          <w:sz w:val="20"/>
        </w:rPr>
        <w:t xml:space="preserve"> support for the ATAP platform, in the form of running expenses. </w:t>
      </w:r>
      <w:r w:rsidR="00447FDE" w:rsidRPr="0081367F">
        <w:rPr>
          <w:rFonts w:ascii="Arial" w:hAnsi="Arial" w:cs="Arial"/>
          <w:sz w:val="20"/>
        </w:rPr>
        <w:t xml:space="preserve">In addition, </w:t>
      </w:r>
      <w:r w:rsidR="002A2788" w:rsidRPr="0081367F">
        <w:rPr>
          <w:rFonts w:ascii="Arial" w:hAnsi="Arial" w:cs="Arial"/>
          <w:sz w:val="20"/>
        </w:rPr>
        <w:t xml:space="preserve">SOSF has made a grant available to fund the purchase of acoustic transmitters, which will be awarded to the successful applicant, to conduct </w:t>
      </w:r>
      <w:r w:rsidR="002A2788" w:rsidRPr="0081367F">
        <w:rPr>
          <w:rFonts w:ascii="Arial" w:hAnsi="Arial" w:cs="Arial"/>
          <w:b/>
          <w:sz w:val="20"/>
          <w:u w:val="single" w:color="000000"/>
        </w:rPr>
        <w:t xml:space="preserve">research on elasmobranchs </w:t>
      </w:r>
      <w:r w:rsidR="00665C00" w:rsidRPr="0081367F">
        <w:rPr>
          <w:rFonts w:ascii="Arial" w:hAnsi="Arial" w:cs="Arial"/>
          <w:b/>
          <w:sz w:val="20"/>
          <w:u w:val="single" w:color="000000"/>
        </w:rPr>
        <w:t xml:space="preserve">(sharks, rays and skates) </w:t>
      </w:r>
      <w:r w:rsidR="002A2788" w:rsidRPr="0081367F">
        <w:rPr>
          <w:rFonts w:ascii="Arial" w:hAnsi="Arial" w:cs="Arial"/>
          <w:b/>
          <w:sz w:val="20"/>
          <w:u w:val="single" w:color="000000"/>
        </w:rPr>
        <w:t>within the</w:t>
      </w:r>
      <w:r w:rsidR="002A2788" w:rsidRPr="0081367F">
        <w:rPr>
          <w:rFonts w:ascii="Arial" w:hAnsi="Arial" w:cs="Arial"/>
          <w:b/>
          <w:sz w:val="20"/>
          <w:u w:val="single"/>
        </w:rPr>
        <w:t xml:space="preserve"> </w:t>
      </w:r>
      <w:r w:rsidR="002A2788" w:rsidRPr="0081367F">
        <w:rPr>
          <w:rFonts w:ascii="Arial" w:hAnsi="Arial" w:cs="Arial"/>
          <w:b/>
          <w:sz w:val="20"/>
          <w:u w:val="single" w:color="000000"/>
        </w:rPr>
        <w:t>ATAP array</w:t>
      </w:r>
      <w:r w:rsidR="002A2788" w:rsidRPr="0081367F">
        <w:rPr>
          <w:rFonts w:ascii="Arial" w:hAnsi="Arial" w:cs="Arial"/>
          <w:sz w:val="20"/>
        </w:rPr>
        <w:t xml:space="preserve">. </w:t>
      </w:r>
      <w:r w:rsidRPr="0081367F">
        <w:rPr>
          <w:rFonts w:ascii="Arial" w:hAnsi="Arial" w:cs="Arial"/>
          <w:sz w:val="20"/>
        </w:rPr>
        <w:t>The ATAP hereby invites applicants to submit a research proposal for the award of</w:t>
      </w:r>
      <w:r w:rsidR="00836A68" w:rsidRPr="0081367F">
        <w:rPr>
          <w:rFonts w:ascii="Arial" w:hAnsi="Arial" w:cs="Arial"/>
          <w:sz w:val="20"/>
        </w:rPr>
        <w:t xml:space="preserve"> </w:t>
      </w:r>
      <w:r w:rsidR="00653812">
        <w:rPr>
          <w:rFonts w:ascii="Arial" w:hAnsi="Arial" w:cs="Arial"/>
          <w:sz w:val="20"/>
        </w:rPr>
        <w:t xml:space="preserve">20 </w:t>
      </w:r>
      <w:r w:rsidR="00517ED1" w:rsidRPr="0081367F">
        <w:rPr>
          <w:rFonts w:ascii="Arial" w:hAnsi="Arial" w:cs="Arial"/>
          <w:sz w:val="20"/>
        </w:rPr>
        <w:t xml:space="preserve">acoustic transmitters </w:t>
      </w:r>
      <w:r w:rsidR="00E366E8">
        <w:rPr>
          <w:rFonts w:ascii="Arial" w:hAnsi="Arial" w:cs="Arial"/>
          <w:sz w:val="20"/>
        </w:rPr>
        <w:t>(</w:t>
      </w:r>
      <w:r w:rsidR="009A258D" w:rsidRPr="00FC5CBA">
        <w:rPr>
          <w:rFonts w:ascii="Arial" w:hAnsi="Arial" w:cs="Arial"/>
          <w:sz w:val="20"/>
        </w:rPr>
        <w:t xml:space="preserve">either </w:t>
      </w:r>
      <w:r w:rsidR="00373E04" w:rsidRPr="00FC5CBA">
        <w:rPr>
          <w:rFonts w:ascii="Arial" w:hAnsi="Arial" w:cs="Arial"/>
          <w:sz w:val="20"/>
        </w:rPr>
        <w:t xml:space="preserve">Innovasea </w:t>
      </w:r>
      <w:r w:rsidR="009A258D" w:rsidRPr="00FC5CBA">
        <w:rPr>
          <w:rFonts w:ascii="Arial" w:hAnsi="Arial" w:cs="Arial"/>
          <w:sz w:val="20"/>
        </w:rPr>
        <w:t xml:space="preserve">V16-4L </w:t>
      </w:r>
      <w:r w:rsidR="00E26A6B">
        <w:rPr>
          <w:rFonts w:ascii="Arial" w:hAnsi="Arial" w:cs="Arial"/>
          <w:sz w:val="20"/>
        </w:rPr>
        <w:t>40-80 s nominal delay 10</w:t>
      </w:r>
      <w:r w:rsidR="00E26A6B" w:rsidRPr="00FC5CBA">
        <w:rPr>
          <w:rFonts w:ascii="Arial" w:hAnsi="Arial" w:cs="Arial"/>
          <w:sz w:val="20"/>
        </w:rPr>
        <w:t>-</w:t>
      </w:r>
      <w:r w:rsidR="005E3379" w:rsidRPr="00FC5CBA">
        <w:rPr>
          <w:rFonts w:ascii="Arial" w:hAnsi="Arial" w:cs="Arial"/>
          <w:sz w:val="20"/>
        </w:rPr>
        <w:t xml:space="preserve">year battery life </w:t>
      </w:r>
      <w:r w:rsidR="004B5C63" w:rsidRPr="00FC5CBA">
        <w:rPr>
          <w:rFonts w:ascii="Arial" w:hAnsi="Arial" w:cs="Arial"/>
          <w:sz w:val="20"/>
        </w:rPr>
        <w:t>OR</w:t>
      </w:r>
      <w:r w:rsidR="009A258D" w:rsidRPr="00FC5CBA">
        <w:rPr>
          <w:rFonts w:ascii="Arial" w:hAnsi="Arial" w:cs="Arial"/>
          <w:sz w:val="20"/>
        </w:rPr>
        <w:t xml:space="preserve"> V13-1L </w:t>
      </w:r>
      <w:r w:rsidR="005E3379" w:rsidRPr="00FC5CBA">
        <w:rPr>
          <w:rFonts w:ascii="Arial" w:hAnsi="Arial" w:cs="Arial"/>
          <w:sz w:val="20"/>
        </w:rPr>
        <w:t>130-230 s nominal delay</w:t>
      </w:r>
      <w:r w:rsidR="004B5C63" w:rsidRPr="00FC5CBA">
        <w:rPr>
          <w:rFonts w:ascii="Arial" w:hAnsi="Arial" w:cs="Arial"/>
          <w:sz w:val="20"/>
        </w:rPr>
        <w:t xml:space="preserve"> </w:t>
      </w:r>
      <w:r w:rsidR="008116E5" w:rsidRPr="00FC5CBA">
        <w:rPr>
          <w:rFonts w:ascii="Arial" w:hAnsi="Arial" w:cs="Arial"/>
          <w:sz w:val="20"/>
        </w:rPr>
        <w:t>5</w:t>
      </w:r>
      <w:r w:rsidR="00E26A6B" w:rsidRPr="00FC5CBA">
        <w:rPr>
          <w:rFonts w:ascii="Arial" w:hAnsi="Arial" w:cs="Arial"/>
          <w:sz w:val="20"/>
        </w:rPr>
        <w:t>-</w:t>
      </w:r>
      <w:r w:rsidR="004B5C63" w:rsidRPr="00FC5CBA">
        <w:rPr>
          <w:rFonts w:ascii="Arial" w:hAnsi="Arial" w:cs="Arial"/>
          <w:sz w:val="20"/>
        </w:rPr>
        <w:t>year battery life</w:t>
      </w:r>
      <w:r w:rsidR="005E3379" w:rsidRPr="00FC5CBA">
        <w:rPr>
          <w:rFonts w:ascii="Arial" w:hAnsi="Arial" w:cs="Arial"/>
          <w:sz w:val="20"/>
        </w:rPr>
        <w:t xml:space="preserve"> </w:t>
      </w:r>
      <w:r w:rsidR="004B5C63" w:rsidRPr="00FC5CBA">
        <w:rPr>
          <w:rFonts w:ascii="Arial" w:hAnsi="Arial" w:cs="Arial"/>
          <w:sz w:val="20"/>
        </w:rPr>
        <w:t>OR</w:t>
      </w:r>
      <w:r w:rsidR="005E3379" w:rsidRPr="00FC5CBA">
        <w:rPr>
          <w:rFonts w:ascii="Arial" w:hAnsi="Arial" w:cs="Arial"/>
          <w:sz w:val="20"/>
        </w:rPr>
        <w:t xml:space="preserve"> a combination of the two tag types up to a maximum of 20 tags</w:t>
      </w:r>
      <w:r w:rsidR="00E366E8" w:rsidRPr="00FC5CBA">
        <w:rPr>
          <w:rFonts w:ascii="Arial" w:hAnsi="Arial" w:cs="Arial"/>
          <w:sz w:val="20"/>
        </w:rPr>
        <w:t>)</w:t>
      </w:r>
      <w:r w:rsidR="00E366E8">
        <w:rPr>
          <w:rFonts w:ascii="Arial" w:hAnsi="Arial" w:cs="Arial"/>
          <w:sz w:val="20"/>
        </w:rPr>
        <w:t xml:space="preserve"> </w:t>
      </w:r>
      <w:r w:rsidR="004A3161">
        <w:rPr>
          <w:rFonts w:ascii="Arial" w:hAnsi="Arial" w:cs="Arial"/>
          <w:sz w:val="20"/>
        </w:rPr>
        <w:t>compatible with the ATAP array</w:t>
      </w:r>
      <w:r w:rsidRPr="0081367F">
        <w:rPr>
          <w:rFonts w:ascii="Arial" w:hAnsi="Arial" w:cs="Arial"/>
          <w:sz w:val="20"/>
        </w:rPr>
        <w:t xml:space="preserve">.   </w:t>
      </w:r>
    </w:p>
    <w:p w14:paraId="44657EB9" w14:textId="77777777" w:rsidR="00B33D3B" w:rsidRPr="0081367F" w:rsidRDefault="00A944AC">
      <w:pPr>
        <w:spacing w:after="0"/>
        <w:rPr>
          <w:rFonts w:ascii="Arial" w:hAnsi="Arial" w:cs="Arial"/>
          <w:sz w:val="20"/>
        </w:rPr>
      </w:pPr>
      <w:r w:rsidRPr="0081367F">
        <w:rPr>
          <w:rFonts w:ascii="Arial" w:hAnsi="Arial" w:cs="Arial"/>
          <w:sz w:val="20"/>
        </w:rPr>
        <w:t xml:space="preserve"> </w:t>
      </w:r>
    </w:p>
    <w:p w14:paraId="04BB6A82" w14:textId="0FEC61C1" w:rsidR="00B33D3B" w:rsidRPr="00E36B7E" w:rsidRDefault="00A944AC">
      <w:pPr>
        <w:spacing w:after="0" w:line="248" w:lineRule="auto"/>
        <w:ind w:left="10" w:right="33" w:hanging="10"/>
        <w:jc w:val="both"/>
        <w:rPr>
          <w:rFonts w:ascii="Arial" w:hAnsi="Arial" w:cs="Arial"/>
          <w:sz w:val="20"/>
        </w:rPr>
      </w:pPr>
      <w:r w:rsidRPr="00E36B7E">
        <w:rPr>
          <w:rFonts w:ascii="Arial" w:hAnsi="Arial" w:cs="Arial"/>
          <w:b/>
          <w:sz w:val="20"/>
        </w:rPr>
        <w:t>Support offered:</w:t>
      </w:r>
      <w:r w:rsidRPr="00E36B7E">
        <w:rPr>
          <w:rFonts w:ascii="Arial" w:hAnsi="Arial" w:cs="Arial"/>
          <w:sz w:val="20"/>
        </w:rPr>
        <w:t xml:space="preserve"> </w:t>
      </w:r>
      <w:r w:rsidR="00653812" w:rsidRPr="00E36B7E">
        <w:rPr>
          <w:rFonts w:ascii="Arial" w:hAnsi="Arial" w:cs="Arial"/>
          <w:sz w:val="20"/>
        </w:rPr>
        <w:t xml:space="preserve">This award comprises </w:t>
      </w:r>
      <w:r w:rsidR="00653812" w:rsidRPr="005E3379">
        <w:rPr>
          <w:rFonts w:ascii="Arial" w:hAnsi="Arial" w:cs="Arial"/>
          <w:sz w:val="20"/>
        </w:rPr>
        <w:t>20 acoustic transmitters (</w:t>
      </w:r>
      <w:r w:rsidR="00E366E8" w:rsidRPr="005E3379">
        <w:rPr>
          <w:rFonts w:ascii="Arial" w:hAnsi="Arial" w:cs="Arial"/>
          <w:sz w:val="20"/>
        </w:rPr>
        <w:t>standar</w:t>
      </w:r>
      <w:r w:rsidR="00C87B5F" w:rsidRPr="005E3379">
        <w:rPr>
          <w:rFonts w:ascii="Arial" w:hAnsi="Arial" w:cs="Arial"/>
          <w:sz w:val="20"/>
        </w:rPr>
        <w:t>d coded internal transmitters;</w:t>
      </w:r>
      <w:r w:rsidR="00E366E8" w:rsidRPr="005E3379">
        <w:rPr>
          <w:rFonts w:ascii="Arial" w:hAnsi="Arial" w:cs="Arial"/>
          <w:sz w:val="20"/>
        </w:rPr>
        <w:t xml:space="preserve"> </w:t>
      </w:r>
      <w:r w:rsidR="00D70A07">
        <w:rPr>
          <w:rFonts w:ascii="Arial" w:hAnsi="Arial" w:cs="Arial"/>
          <w:sz w:val="20"/>
        </w:rPr>
        <w:t>see</w:t>
      </w:r>
      <w:r w:rsidR="00E366E8" w:rsidRPr="005E3379">
        <w:rPr>
          <w:rFonts w:ascii="Arial" w:hAnsi="Arial" w:cs="Arial"/>
          <w:sz w:val="20"/>
        </w:rPr>
        <w:t xml:space="preserve"> </w:t>
      </w:r>
      <w:r w:rsidR="00653812" w:rsidRPr="005E3379">
        <w:rPr>
          <w:rFonts w:ascii="Arial" w:hAnsi="Arial" w:cs="Arial"/>
          <w:sz w:val="20"/>
        </w:rPr>
        <w:t xml:space="preserve">specifications </w:t>
      </w:r>
      <w:r w:rsidR="00D70A07">
        <w:rPr>
          <w:rFonts w:ascii="Arial" w:hAnsi="Arial" w:cs="Arial"/>
          <w:sz w:val="20"/>
        </w:rPr>
        <w:t>above</w:t>
      </w:r>
      <w:r w:rsidR="003F337D" w:rsidRPr="00E36B7E">
        <w:rPr>
          <w:rFonts w:ascii="Arial" w:hAnsi="Arial" w:cs="Arial"/>
          <w:sz w:val="20"/>
        </w:rPr>
        <w:t>)</w:t>
      </w:r>
      <w:r w:rsidRPr="00E36B7E">
        <w:rPr>
          <w:rFonts w:ascii="Arial" w:hAnsi="Arial" w:cs="Arial"/>
          <w:sz w:val="20"/>
        </w:rPr>
        <w:t>.</w:t>
      </w:r>
      <w:r w:rsidR="00517ED1" w:rsidRPr="00E36B7E">
        <w:rPr>
          <w:rFonts w:ascii="Arial" w:hAnsi="Arial" w:cs="Arial"/>
          <w:sz w:val="20"/>
        </w:rPr>
        <w:t xml:space="preserve"> </w:t>
      </w:r>
      <w:r w:rsidRPr="00E36B7E">
        <w:rPr>
          <w:rFonts w:ascii="Arial" w:hAnsi="Arial" w:cs="Arial"/>
          <w:sz w:val="20"/>
        </w:rPr>
        <w:t xml:space="preserve">No capital equipment or logistical support will be provided or funded through this call. Technical advice, if required, can be provided by ATAP </w:t>
      </w:r>
      <w:r w:rsidR="00447FDE" w:rsidRPr="00E36B7E">
        <w:rPr>
          <w:rFonts w:ascii="Arial" w:hAnsi="Arial" w:cs="Arial"/>
          <w:sz w:val="20"/>
        </w:rPr>
        <w:t>staff</w:t>
      </w:r>
      <w:r w:rsidRPr="00E36B7E">
        <w:rPr>
          <w:rFonts w:ascii="Arial" w:hAnsi="Arial" w:cs="Arial"/>
          <w:sz w:val="20"/>
        </w:rPr>
        <w:t xml:space="preserve">. Applicants are required to provide their own equipment for the capture and tagging of the animals, as well as running expenses for the project. </w:t>
      </w:r>
    </w:p>
    <w:p w14:paraId="24F1B4E6" w14:textId="77777777" w:rsidR="00B33D3B" w:rsidRPr="00E36B7E" w:rsidRDefault="00A944AC">
      <w:pPr>
        <w:spacing w:after="0"/>
        <w:rPr>
          <w:rFonts w:ascii="Arial" w:hAnsi="Arial" w:cs="Arial"/>
          <w:sz w:val="20"/>
        </w:rPr>
      </w:pPr>
      <w:r w:rsidRPr="00E36B7E">
        <w:rPr>
          <w:rFonts w:ascii="Arial" w:hAnsi="Arial" w:cs="Arial"/>
          <w:sz w:val="20"/>
        </w:rPr>
        <w:t xml:space="preserve"> </w:t>
      </w:r>
    </w:p>
    <w:p w14:paraId="67B5B3D1" w14:textId="77777777" w:rsidR="00B33D3B" w:rsidRPr="00E36B7E" w:rsidRDefault="00A944AC">
      <w:pPr>
        <w:spacing w:after="25" w:line="248" w:lineRule="auto"/>
        <w:ind w:left="10" w:right="33" w:hanging="10"/>
        <w:jc w:val="both"/>
        <w:rPr>
          <w:rFonts w:ascii="Arial" w:hAnsi="Arial" w:cs="Arial"/>
          <w:sz w:val="20"/>
        </w:rPr>
      </w:pPr>
      <w:r w:rsidRPr="00E36B7E">
        <w:rPr>
          <w:rFonts w:ascii="Arial" w:hAnsi="Arial" w:cs="Arial"/>
          <w:b/>
          <w:sz w:val="20"/>
        </w:rPr>
        <w:t>Conditions of the offer:</w:t>
      </w:r>
      <w:r w:rsidRPr="00E36B7E">
        <w:rPr>
          <w:rFonts w:ascii="Arial" w:hAnsi="Arial" w:cs="Arial"/>
          <w:sz w:val="20"/>
        </w:rPr>
        <w:t xml:space="preserve"> The following criteria will apply to the funded project: </w:t>
      </w:r>
    </w:p>
    <w:p w14:paraId="40C05814" w14:textId="0D97572E" w:rsidR="00B33D3B" w:rsidRDefault="00A944AC"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 xml:space="preserve">Only proposals for elasmobranch species will be considered </w:t>
      </w:r>
    </w:p>
    <w:p w14:paraId="01F825EE" w14:textId="7ABE0631" w:rsidR="00FC5CBA" w:rsidRPr="00E36B7E" w:rsidRDefault="00E26A6B" w:rsidP="00506E00">
      <w:pPr>
        <w:numPr>
          <w:ilvl w:val="0"/>
          <w:numId w:val="1"/>
        </w:numPr>
        <w:spacing w:after="25" w:line="248" w:lineRule="auto"/>
        <w:ind w:right="33" w:hanging="360"/>
        <w:jc w:val="both"/>
        <w:rPr>
          <w:rFonts w:ascii="Arial" w:hAnsi="Arial" w:cs="Arial"/>
          <w:sz w:val="20"/>
        </w:rPr>
      </w:pPr>
      <w:r>
        <w:rPr>
          <w:rFonts w:ascii="Arial" w:hAnsi="Arial" w:cs="Arial"/>
          <w:sz w:val="20"/>
        </w:rPr>
        <w:t>Only researchers affiliated with South African institutions are eligible for support</w:t>
      </w:r>
    </w:p>
    <w:p w14:paraId="4B6D1A50" w14:textId="5A27F8FC" w:rsidR="00B33D3B" w:rsidRPr="00E36B7E" w:rsidRDefault="00A944AC"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All transmitters</w:t>
      </w:r>
      <w:r w:rsidR="00BA4FFB" w:rsidRPr="00E36B7E">
        <w:rPr>
          <w:rFonts w:ascii="Arial" w:hAnsi="Arial" w:cs="Arial"/>
          <w:sz w:val="20"/>
        </w:rPr>
        <w:t xml:space="preserve"> </w:t>
      </w:r>
      <w:r w:rsidRPr="00E36B7E">
        <w:rPr>
          <w:rFonts w:ascii="Arial" w:hAnsi="Arial" w:cs="Arial"/>
          <w:sz w:val="20"/>
        </w:rPr>
        <w:t>must be deployed (on/in the proposed species) by 31</w:t>
      </w:r>
      <w:r w:rsidRPr="00E36B7E">
        <w:rPr>
          <w:rFonts w:ascii="Arial" w:hAnsi="Arial" w:cs="Arial"/>
          <w:sz w:val="20"/>
          <w:vertAlign w:val="superscript"/>
        </w:rPr>
        <w:t>st</w:t>
      </w:r>
      <w:r w:rsidRPr="00E36B7E">
        <w:rPr>
          <w:rFonts w:ascii="Arial" w:hAnsi="Arial" w:cs="Arial"/>
          <w:sz w:val="20"/>
        </w:rPr>
        <w:t xml:space="preserve"> December 20</w:t>
      </w:r>
      <w:r w:rsidR="00C12CD4" w:rsidRPr="00E36B7E">
        <w:rPr>
          <w:rFonts w:ascii="Arial" w:hAnsi="Arial" w:cs="Arial"/>
          <w:sz w:val="20"/>
        </w:rPr>
        <w:t>2</w:t>
      </w:r>
      <w:r w:rsidR="00373E04">
        <w:rPr>
          <w:rFonts w:ascii="Arial" w:hAnsi="Arial" w:cs="Arial"/>
          <w:sz w:val="20"/>
        </w:rPr>
        <w:t>7</w:t>
      </w:r>
      <w:r w:rsidR="00E26A6B">
        <w:rPr>
          <w:rFonts w:ascii="Arial" w:hAnsi="Arial" w:cs="Arial"/>
          <w:sz w:val="20"/>
        </w:rPr>
        <w:t>. F</w:t>
      </w:r>
      <w:r w:rsidR="009A258D">
        <w:rPr>
          <w:rFonts w:ascii="Arial" w:hAnsi="Arial" w:cs="Arial"/>
          <w:sz w:val="20"/>
        </w:rPr>
        <w:t>ailing this</w:t>
      </w:r>
      <w:r w:rsidR="00E26A6B">
        <w:rPr>
          <w:rFonts w:ascii="Arial" w:hAnsi="Arial" w:cs="Arial"/>
          <w:sz w:val="20"/>
        </w:rPr>
        <w:t>,</w:t>
      </w:r>
      <w:r w:rsidR="009A258D">
        <w:rPr>
          <w:rFonts w:ascii="Arial" w:hAnsi="Arial" w:cs="Arial"/>
          <w:sz w:val="20"/>
        </w:rPr>
        <w:t xml:space="preserve"> they must be returned to ATAP and they will be offered to a previously funded grant recipient, unless permission to extend this deadline has </w:t>
      </w:r>
      <w:r w:rsidR="00E26A6B">
        <w:rPr>
          <w:rFonts w:ascii="Arial" w:hAnsi="Arial" w:cs="Arial"/>
          <w:sz w:val="20"/>
        </w:rPr>
        <w:t>been granted by ATAP management</w:t>
      </w:r>
    </w:p>
    <w:p w14:paraId="33975E68" w14:textId="55B7B551" w:rsidR="00B33D3B" w:rsidRPr="00E36B7E" w:rsidRDefault="00A944AC"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 xml:space="preserve">All animals must be tagged within the existing ATAP receiver array (i.e. </w:t>
      </w:r>
      <w:r w:rsidR="00B5630F">
        <w:rPr>
          <w:rFonts w:ascii="Arial" w:hAnsi="Arial" w:cs="Arial"/>
          <w:sz w:val="20"/>
        </w:rPr>
        <w:t>St Helen</w:t>
      </w:r>
      <w:r w:rsidR="00391642">
        <w:rPr>
          <w:rFonts w:ascii="Arial" w:hAnsi="Arial" w:cs="Arial"/>
          <w:sz w:val="20"/>
        </w:rPr>
        <w:t>a</w:t>
      </w:r>
      <w:r w:rsidR="00B5630F">
        <w:rPr>
          <w:rFonts w:ascii="Arial" w:hAnsi="Arial" w:cs="Arial"/>
          <w:sz w:val="20"/>
        </w:rPr>
        <w:t xml:space="preserve"> Bay </w:t>
      </w:r>
      <w:r w:rsidRPr="00E36B7E">
        <w:rPr>
          <w:rFonts w:ascii="Arial" w:hAnsi="Arial" w:cs="Arial"/>
          <w:sz w:val="20"/>
        </w:rPr>
        <w:t xml:space="preserve">to </w:t>
      </w:r>
      <w:r w:rsidR="00E26A6B">
        <w:rPr>
          <w:rFonts w:ascii="Arial" w:hAnsi="Arial" w:cs="Arial"/>
          <w:sz w:val="20"/>
        </w:rPr>
        <w:t>South Africa/Mozambique border</w:t>
      </w:r>
      <w:r w:rsidRPr="00E36B7E">
        <w:rPr>
          <w:rFonts w:ascii="Arial" w:hAnsi="Arial" w:cs="Arial"/>
          <w:sz w:val="20"/>
        </w:rPr>
        <w:t>)</w:t>
      </w:r>
    </w:p>
    <w:p w14:paraId="510D9279" w14:textId="4DC4EF64" w:rsidR="00B33D3B" w:rsidRPr="00E36B7E" w:rsidRDefault="00A944AC"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 xml:space="preserve">Proposals </w:t>
      </w:r>
      <w:r w:rsidR="00BA4FFB" w:rsidRPr="00E36B7E">
        <w:rPr>
          <w:rFonts w:ascii="Arial" w:hAnsi="Arial" w:cs="Arial"/>
          <w:sz w:val="20"/>
        </w:rPr>
        <w:t>must</w:t>
      </w:r>
      <w:r w:rsidRPr="00E36B7E">
        <w:rPr>
          <w:rFonts w:ascii="Arial" w:hAnsi="Arial" w:cs="Arial"/>
          <w:sz w:val="20"/>
        </w:rPr>
        <w:t xml:space="preserve"> include approval of the proposed study by a relevant animal ethics committee</w:t>
      </w:r>
      <w:r w:rsidR="00653812" w:rsidRPr="00E36B7E">
        <w:rPr>
          <w:rFonts w:ascii="Arial" w:hAnsi="Arial" w:cs="Arial"/>
          <w:sz w:val="20"/>
        </w:rPr>
        <w:t>, or efforts must be made towards gaining ethical approval</w:t>
      </w:r>
      <w:r w:rsidRPr="00E36B7E">
        <w:rPr>
          <w:rFonts w:ascii="Arial" w:hAnsi="Arial" w:cs="Arial"/>
          <w:sz w:val="20"/>
        </w:rPr>
        <w:t xml:space="preserve"> </w:t>
      </w:r>
    </w:p>
    <w:p w14:paraId="10B90BDE" w14:textId="77777777" w:rsidR="00B33D3B" w:rsidRPr="00E36B7E" w:rsidRDefault="00A944AC"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 xml:space="preserve">Only one application will be accepted from each principal investigator </w:t>
      </w:r>
    </w:p>
    <w:p w14:paraId="26090A4F" w14:textId="6BDFAD5A" w:rsidR="00B33D3B" w:rsidRPr="00E36B7E" w:rsidRDefault="00653812"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T</w:t>
      </w:r>
      <w:r w:rsidR="00A944AC" w:rsidRPr="00E36B7E">
        <w:rPr>
          <w:rFonts w:ascii="Arial" w:hAnsi="Arial" w:cs="Arial"/>
          <w:sz w:val="20"/>
        </w:rPr>
        <w:t xml:space="preserve">ransmitters may not be sold, given away or used on a species or in a location other than identified in the successful proposal </w:t>
      </w:r>
      <w:r w:rsidR="00BA4FFB" w:rsidRPr="00E36B7E">
        <w:rPr>
          <w:rFonts w:ascii="Arial" w:hAnsi="Arial" w:cs="Arial"/>
          <w:sz w:val="20"/>
        </w:rPr>
        <w:t>without written approval from ATAP management</w:t>
      </w:r>
    </w:p>
    <w:p w14:paraId="43DD3731" w14:textId="5EE1725A" w:rsidR="00B33D3B" w:rsidRPr="00E36B7E" w:rsidRDefault="00EF5554"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An annual progress report</w:t>
      </w:r>
      <w:r w:rsidR="00A944AC" w:rsidRPr="00E36B7E">
        <w:rPr>
          <w:rFonts w:ascii="Arial" w:hAnsi="Arial" w:cs="Arial"/>
          <w:sz w:val="20"/>
        </w:rPr>
        <w:t xml:space="preserve"> will be required</w:t>
      </w:r>
      <w:r w:rsidRPr="00E36B7E">
        <w:rPr>
          <w:rFonts w:ascii="Arial" w:hAnsi="Arial" w:cs="Arial"/>
          <w:sz w:val="20"/>
        </w:rPr>
        <w:t xml:space="preserve"> by 31 October of each year for </w:t>
      </w:r>
      <w:r w:rsidR="00E366E8" w:rsidRPr="00E36B7E">
        <w:rPr>
          <w:rFonts w:ascii="Arial" w:hAnsi="Arial" w:cs="Arial"/>
          <w:sz w:val="20"/>
        </w:rPr>
        <w:t>the duration of the project</w:t>
      </w:r>
      <w:r w:rsidRPr="00E36B7E">
        <w:rPr>
          <w:rFonts w:ascii="Arial" w:hAnsi="Arial" w:cs="Arial"/>
          <w:sz w:val="20"/>
        </w:rPr>
        <w:t xml:space="preserve">. </w:t>
      </w:r>
      <w:r w:rsidR="00A944AC" w:rsidRPr="00E36B7E">
        <w:rPr>
          <w:rFonts w:ascii="Arial" w:hAnsi="Arial" w:cs="Arial"/>
          <w:sz w:val="20"/>
        </w:rPr>
        <w:t xml:space="preserve">Progress reports </w:t>
      </w:r>
      <w:r w:rsidR="00BA4FFB" w:rsidRPr="00E36B7E">
        <w:rPr>
          <w:rFonts w:ascii="Arial" w:hAnsi="Arial" w:cs="Arial"/>
          <w:sz w:val="20"/>
        </w:rPr>
        <w:t>must</w:t>
      </w:r>
      <w:r w:rsidR="00A944AC" w:rsidRPr="00E36B7E">
        <w:rPr>
          <w:rFonts w:ascii="Arial" w:hAnsi="Arial" w:cs="Arial"/>
          <w:sz w:val="20"/>
        </w:rPr>
        <w:t xml:space="preserve"> be emailed to </w:t>
      </w:r>
      <w:r w:rsidR="00E442E9">
        <w:rPr>
          <w:rFonts w:ascii="Arial" w:hAnsi="Arial" w:cs="Arial"/>
          <w:color w:val="0070C0"/>
          <w:sz w:val="20"/>
          <w:u w:val="single" w:color="0000FF"/>
        </w:rPr>
        <w:t>TS.Murray@saiab.nrf.ac.za</w:t>
      </w:r>
      <w:r w:rsidR="00A944AC" w:rsidRPr="00E36B7E">
        <w:rPr>
          <w:rFonts w:ascii="Arial" w:hAnsi="Arial" w:cs="Arial"/>
          <w:color w:val="0070C0"/>
          <w:sz w:val="20"/>
        </w:rPr>
        <w:t xml:space="preserve"> </w:t>
      </w:r>
      <w:bookmarkStart w:id="0" w:name="_GoBack"/>
      <w:bookmarkEnd w:id="0"/>
    </w:p>
    <w:p w14:paraId="3FBE155D" w14:textId="50A96C5B" w:rsidR="00E748E8" w:rsidRPr="00E36B7E" w:rsidRDefault="00E748E8"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t>Two blogs must be provided to ATAP, for distribution by ATAP and SOSF. These are t</w:t>
      </w:r>
      <w:r w:rsidR="00EF5554" w:rsidRPr="00E36B7E">
        <w:rPr>
          <w:rFonts w:ascii="Arial" w:hAnsi="Arial" w:cs="Arial"/>
          <w:sz w:val="20"/>
        </w:rPr>
        <w:t>o accompany the progress report</w:t>
      </w:r>
      <w:r w:rsidRPr="00E36B7E">
        <w:rPr>
          <w:rFonts w:ascii="Arial" w:hAnsi="Arial" w:cs="Arial"/>
          <w:sz w:val="20"/>
        </w:rPr>
        <w:t xml:space="preserve"> due by 31 </w:t>
      </w:r>
      <w:r w:rsidR="00EF5554" w:rsidRPr="00E36B7E">
        <w:rPr>
          <w:rFonts w:ascii="Arial" w:hAnsi="Arial" w:cs="Arial"/>
          <w:sz w:val="20"/>
        </w:rPr>
        <w:t>October of each year for which the project is running</w:t>
      </w:r>
      <w:r w:rsidRPr="00E36B7E">
        <w:rPr>
          <w:rFonts w:ascii="Arial" w:hAnsi="Arial" w:cs="Arial"/>
          <w:sz w:val="20"/>
        </w:rPr>
        <w:t xml:space="preserve">, emailed to </w:t>
      </w:r>
      <w:r w:rsidR="00E442E9">
        <w:rPr>
          <w:rFonts w:ascii="Arial" w:hAnsi="Arial" w:cs="Arial"/>
          <w:color w:val="0070C0"/>
          <w:sz w:val="20"/>
          <w:u w:val="single" w:color="0000FF"/>
        </w:rPr>
        <w:t>TS.Murray@saiab.nrf.ac.za</w:t>
      </w:r>
      <w:r w:rsidRPr="00E36B7E">
        <w:rPr>
          <w:rFonts w:ascii="Arial" w:hAnsi="Arial" w:cs="Arial"/>
          <w:sz w:val="20"/>
        </w:rPr>
        <w:t xml:space="preserve"> </w:t>
      </w:r>
    </w:p>
    <w:p w14:paraId="47C92631" w14:textId="05298BD5" w:rsidR="00537EAA" w:rsidRPr="0081367F" w:rsidRDefault="00537EAA" w:rsidP="00506E00">
      <w:pPr>
        <w:numPr>
          <w:ilvl w:val="0"/>
          <w:numId w:val="1"/>
        </w:numPr>
        <w:spacing w:after="25" w:line="248" w:lineRule="auto"/>
        <w:ind w:right="33" w:hanging="360"/>
        <w:jc w:val="both"/>
        <w:rPr>
          <w:rFonts w:ascii="Arial" w:hAnsi="Arial" w:cs="Arial"/>
          <w:sz w:val="20"/>
        </w:rPr>
      </w:pPr>
      <w:r w:rsidRPr="00E36B7E">
        <w:rPr>
          <w:rFonts w:ascii="Arial" w:hAnsi="Arial" w:cs="Arial"/>
          <w:sz w:val="20"/>
        </w:rPr>
        <w:lastRenderedPageBreak/>
        <w:t xml:space="preserve">At least </w:t>
      </w:r>
      <w:r w:rsidR="002B439B" w:rsidRPr="002B439B">
        <w:rPr>
          <w:rFonts w:ascii="Arial" w:hAnsi="Arial" w:cs="Arial"/>
          <w:b/>
          <w:sz w:val="20"/>
        </w:rPr>
        <w:t>10</w:t>
      </w:r>
      <w:r w:rsidRPr="002B439B">
        <w:rPr>
          <w:rFonts w:ascii="Arial" w:hAnsi="Arial" w:cs="Arial"/>
          <w:b/>
          <w:sz w:val="20"/>
        </w:rPr>
        <w:t xml:space="preserve"> high-resolution digital images</w:t>
      </w:r>
      <w:r w:rsidRPr="00E36B7E">
        <w:rPr>
          <w:rFonts w:ascii="Arial" w:hAnsi="Arial" w:cs="Arial"/>
          <w:sz w:val="20"/>
        </w:rPr>
        <w:t xml:space="preserve"> must</w:t>
      </w:r>
      <w:r w:rsidRPr="0081367F">
        <w:rPr>
          <w:rFonts w:ascii="Arial" w:hAnsi="Arial" w:cs="Arial"/>
          <w:sz w:val="20"/>
        </w:rPr>
        <w:t xml:space="preserve"> be supplied to ATAP by 31 December 202</w:t>
      </w:r>
      <w:r w:rsidR="00373E04">
        <w:rPr>
          <w:rFonts w:ascii="Arial" w:hAnsi="Arial" w:cs="Arial"/>
          <w:sz w:val="20"/>
        </w:rPr>
        <w:t>7</w:t>
      </w:r>
      <w:r w:rsidRPr="0081367F">
        <w:rPr>
          <w:rFonts w:ascii="Arial" w:hAnsi="Arial" w:cs="Arial"/>
          <w:sz w:val="20"/>
        </w:rPr>
        <w:t xml:space="preserve">, for use by ATAP in reporting. Images will be duly acknowledged. Images to be emailed to </w:t>
      </w:r>
      <w:r w:rsidR="00E442E9">
        <w:rPr>
          <w:rFonts w:ascii="Arial" w:hAnsi="Arial" w:cs="Arial"/>
          <w:color w:val="0070C0"/>
          <w:sz w:val="20"/>
          <w:u w:val="single" w:color="0000FF"/>
        </w:rPr>
        <w:t>TS.Murray@saiab.nrf.ac.za</w:t>
      </w:r>
      <w:r w:rsidRPr="0081367F">
        <w:rPr>
          <w:rFonts w:ascii="Arial" w:hAnsi="Arial" w:cs="Arial"/>
          <w:sz w:val="20"/>
        </w:rPr>
        <w:t xml:space="preserve"> or </w:t>
      </w:r>
      <w:r w:rsidR="005E3C53">
        <w:rPr>
          <w:rFonts w:ascii="Arial" w:hAnsi="Arial" w:cs="Arial"/>
          <w:sz w:val="20"/>
        </w:rPr>
        <w:t xml:space="preserve">via </w:t>
      </w:r>
      <w:r w:rsidRPr="0081367F">
        <w:rPr>
          <w:rFonts w:ascii="Arial" w:hAnsi="Arial" w:cs="Arial"/>
          <w:sz w:val="20"/>
        </w:rPr>
        <w:t>a suitable file sharing system</w:t>
      </w:r>
    </w:p>
    <w:p w14:paraId="189B1903" w14:textId="69F5BBFB" w:rsidR="00B33D3B" w:rsidRPr="0081367F" w:rsidRDefault="00BA4FFB" w:rsidP="00506E00">
      <w:pPr>
        <w:numPr>
          <w:ilvl w:val="0"/>
          <w:numId w:val="1"/>
        </w:numPr>
        <w:spacing w:after="25" w:line="248" w:lineRule="auto"/>
        <w:ind w:right="33" w:hanging="360"/>
        <w:jc w:val="both"/>
        <w:rPr>
          <w:rFonts w:ascii="Arial" w:hAnsi="Arial" w:cs="Arial"/>
          <w:sz w:val="20"/>
        </w:rPr>
      </w:pPr>
      <w:r w:rsidRPr="0081367F">
        <w:rPr>
          <w:rFonts w:ascii="Arial" w:hAnsi="Arial" w:cs="Arial"/>
          <w:sz w:val="20"/>
        </w:rPr>
        <w:t>D</w:t>
      </w:r>
      <w:r w:rsidR="00A944AC" w:rsidRPr="0081367F">
        <w:rPr>
          <w:rFonts w:ascii="Arial" w:hAnsi="Arial" w:cs="Arial"/>
          <w:sz w:val="20"/>
        </w:rPr>
        <w:t xml:space="preserve">etails of all animals tagged must be submitted to </w:t>
      </w:r>
      <w:r w:rsidR="00E442E9">
        <w:rPr>
          <w:rFonts w:ascii="Arial" w:hAnsi="Arial" w:cs="Arial"/>
          <w:color w:val="0070C0"/>
          <w:sz w:val="20"/>
          <w:u w:val="single" w:color="0000FF"/>
        </w:rPr>
        <w:t>TS.Murray@saiab.nrf.ac.za</w:t>
      </w:r>
      <w:r w:rsidR="00E442E9" w:rsidRPr="0081367F">
        <w:rPr>
          <w:rFonts w:ascii="Arial" w:hAnsi="Arial" w:cs="Arial"/>
          <w:sz w:val="20"/>
        </w:rPr>
        <w:t xml:space="preserve"> </w:t>
      </w:r>
      <w:r w:rsidR="00A944AC" w:rsidRPr="0081367F">
        <w:rPr>
          <w:rFonts w:ascii="Arial" w:hAnsi="Arial" w:cs="Arial"/>
          <w:sz w:val="20"/>
        </w:rPr>
        <w:t xml:space="preserve">after tagging </w:t>
      </w:r>
      <w:r w:rsidRPr="0081367F">
        <w:rPr>
          <w:rFonts w:ascii="Arial" w:hAnsi="Arial" w:cs="Arial"/>
          <w:sz w:val="20"/>
        </w:rPr>
        <w:t xml:space="preserve">(at a minimum reporting on tag details provided by the manufacturer, length measurements of the animal tagged, sex of the animal, tagging location </w:t>
      </w:r>
      <w:r w:rsidR="002A2788" w:rsidRPr="0081367F">
        <w:rPr>
          <w:rFonts w:ascii="Arial" w:hAnsi="Arial" w:cs="Arial"/>
          <w:sz w:val="20"/>
        </w:rPr>
        <w:t xml:space="preserve">(including GPS coordinates) </w:t>
      </w:r>
      <w:r w:rsidRPr="0081367F">
        <w:rPr>
          <w:rFonts w:ascii="Arial" w:hAnsi="Arial" w:cs="Arial"/>
          <w:sz w:val="20"/>
        </w:rPr>
        <w:t>and date and time of tagging</w:t>
      </w:r>
      <w:r w:rsidR="00F41C62" w:rsidRPr="0081367F">
        <w:rPr>
          <w:rFonts w:ascii="Arial" w:hAnsi="Arial" w:cs="Arial"/>
          <w:sz w:val="20"/>
        </w:rPr>
        <w:t>)</w:t>
      </w:r>
    </w:p>
    <w:p w14:paraId="111B4323" w14:textId="4EAA8004" w:rsidR="00B33D3B" w:rsidRPr="0081367F" w:rsidRDefault="00A944AC" w:rsidP="00506E00">
      <w:pPr>
        <w:numPr>
          <w:ilvl w:val="0"/>
          <w:numId w:val="1"/>
        </w:numPr>
        <w:spacing w:after="25" w:line="248" w:lineRule="auto"/>
        <w:ind w:right="33" w:hanging="360"/>
        <w:jc w:val="both"/>
        <w:rPr>
          <w:rFonts w:ascii="Arial" w:hAnsi="Arial" w:cs="Arial"/>
          <w:sz w:val="20"/>
        </w:rPr>
      </w:pPr>
      <w:r w:rsidRPr="0081367F">
        <w:rPr>
          <w:rFonts w:ascii="Arial" w:hAnsi="Arial" w:cs="Arial"/>
          <w:sz w:val="20"/>
        </w:rPr>
        <w:t>Copies of all manuscripts</w:t>
      </w:r>
      <w:r w:rsidR="00B4697F" w:rsidRPr="0081367F">
        <w:rPr>
          <w:rFonts w:ascii="Arial" w:hAnsi="Arial" w:cs="Arial"/>
          <w:sz w:val="20"/>
        </w:rPr>
        <w:t>, popular articles</w:t>
      </w:r>
      <w:r w:rsidRPr="0081367F">
        <w:rPr>
          <w:rFonts w:ascii="Arial" w:hAnsi="Arial" w:cs="Arial"/>
          <w:sz w:val="20"/>
        </w:rPr>
        <w:t xml:space="preserve"> and theses stemming from this grant </w:t>
      </w:r>
      <w:r w:rsidR="00BA4FFB" w:rsidRPr="0081367F">
        <w:rPr>
          <w:rFonts w:ascii="Arial" w:hAnsi="Arial" w:cs="Arial"/>
          <w:sz w:val="20"/>
        </w:rPr>
        <w:t xml:space="preserve">must </w:t>
      </w:r>
      <w:r w:rsidRPr="0081367F">
        <w:rPr>
          <w:rFonts w:ascii="Arial" w:hAnsi="Arial" w:cs="Arial"/>
          <w:sz w:val="20"/>
        </w:rPr>
        <w:t xml:space="preserve">be submitted to </w:t>
      </w:r>
      <w:r w:rsidR="00E442E9">
        <w:rPr>
          <w:rFonts w:ascii="Arial" w:hAnsi="Arial" w:cs="Arial"/>
          <w:color w:val="0070C0"/>
          <w:sz w:val="20"/>
          <w:u w:val="single" w:color="0000FF"/>
        </w:rPr>
        <w:t>TS.Murray@saiab.nrf.ac.za</w:t>
      </w:r>
      <w:r w:rsidR="00E442E9" w:rsidRPr="0081367F">
        <w:rPr>
          <w:rFonts w:ascii="Arial" w:hAnsi="Arial" w:cs="Arial"/>
          <w:sz w:val="20"/>
        </w:rPr>
        <w:t xml:space="preserve"> </w:t>
      </w:r>
      <w:r w:rsidRPr="0081367F">
        <w:rPr>
          <w:rFonts w:ascii="Arial" w:hAnsi="Arial" w:cs="Arial"/>
          <w:sz w:val="20"/>
        </w:rPr>
        <w:t xml:space="preserve">at the time of publication </w:t>
      </w:r>
    </w:p>
    <w:p w14:paraId="5DEB4E49" w14:textId="3D08BBE0" w:rsidR="00B33D3B" w:rsidRDefault="00A944AC" w:rsidP="00506E00">
      <w:pPr>
        <w:numPr>
          <w:ilvl w:val="0"/>
          <w:numId w:val="1"/>
        </w:numPr>
        <w:spacing w:after="25" w:line="248" w:lineRule="auto"/>
        <w:ind w:right="33" w:hanging="360"/>
        <w:jc w:val="both"/>
        <w:rPr>
          <w:rFonts w:ascii="Arial" w:hAnsi="Arial" w:cs="Arial"/>
          <w:sz w:val="20"/>
        </w:rPr>
      </w:pPr>
      <w:r w:rsidRPr="0081367F">
        <w:rPr>
          <w:rFonts w:ascii="Arial" w:hAnsi="Arial" w:cs="Arial"/>
          <w:sz w:val="20"/>
        </w:rPr>
        <w:t>SOSF and ATAP must be acknowledged in any outp</w:t>
      </w:r>
      <w:r w:rsidR="00BA4FFB" w:rsidRPr="0081367F">
        <w:rPr>
          <w:rFonts w:ascii="Arial" w:hAnsi="Arial" w:cs="Arial"/>
          <w:sz w:val="20"/>
        </w:rPr>
        <w:t xml:space="preserve">uts stemming from this </w:t>
      </w:r>
      <w:r w:rsidR="00537EAA" w:rsidRPr="0081367F">
        <w:rPr>
          <w:rFonts w:ascii="Arial" w:hAnsi="Arial" w:cs="Arial"/>
          <w:sz w:val="20"/>
        </w:rPr>
        <w:t>funding</w:t>
      </w:r>
      <w:r w:rsidR="00BA4FFB" w:rsidRPr="0081367F">
        <w:rPr>
          <w:rFonts w:ascii="Arial" w:hAnsi="Arial" w:cs="Arial"/>
          <w:sz w:val="20"/>
        </w:rPr>
        <w:t xml:space="preserve"> (acknowledgement text to be provided by ATAP)</w:t>
      </w:r>
    </w:p>
    <w:p w14:paraId="04B42A37" w14:textId="70610F19" w:rsidR="00C4082E" w:rsidRDefault="00C4082E" w:rsidP="004B5C63">
      <w:pPr>
        <w:spacing w:after="25" w:line="248" w:lineRule="auto"/>
        <w:ind w:right="33"/>
        <w:jc w:val="both"/>
        <w:rPr>
          <w:rFonts w:ascii="Arial" w:hAnsi="Arial" w:cs="Arial"/>
          <w:sz w:val="20"/>
        </w:rPr>
      </w:pPr>
    </w:p>
    <w:p w14:paraId="3653B3BF" w14:textId="69ADC03F" w:rsidR="004B5C63" w:rsidRDefault="004B5C63" w:rsidP="004B5C63">
      <w:pPr>
        <w:spacing w:after="25" w:line="248" w:lineRule="auto"/>
        <w:ind w:right="33"/>
        <w:jc w:val="both"/>
        <w:rPr>
          <w:rFonts w:ascii="Arial" w:hAnsi="Arial" w:cs="Arial"/>
          <w:sz w:val="20"/>
        </w:rPr>
      </w:pPr>
      <w:r w:rsidRPr="0081367F">
        <w:rPr>
          <w:rFonts w:ascii="Arial" w:hAnsi="Arial" w:cs="Arial"/>
          <w:sz w:val="20"/>
        </w:rPr>
        <w:t xml:space="preserve">For more information on ATAP see </w:t>
      </w:r>
      <w:hyperlink r:id="rId10" w:history="1">
        <w:r w:rsidRPr="00102F8A">
          <w:rPr>
            <w:rStyle w:val="Hyperlink"/>
            <w:rFonts w:ascii="Arial" w:hAnsi="Arial" w:cs="Arial"/>
            <w:sz w:val="20"/>
          </w:rPr>
          <w:t>https://saiab.ac.za/platforms/acoustic-tracking-array-platform/</w:t>
        </w:r>
      </w:hyperlink>
      <w:r>
        <w:rPr>
          <w:rFonts w:ascii="Arial" w:hAnsi="Arial" w:cs="Arial"/>
          <w:sz w:val="20"/>
        </w:rPr>
        <w:t xml:space="preserve"> </w:t>
      </w:r>
      <w:r w:rsidRPr="0081367F">
        <w:rPr>
          <w:rFonts w:ascii="Arial" w:hAnsi="Arial" w:cs="Arial"/>
          <w:sz w:val="20"/>
        </w:rPr>
        <w:t xml:space="preserve">and on SOSF see </w:t>
      </w:r>
      <w:hyperlink r:id="rId11">
        <w:r w:rsidRPr="0081367F">
          <w:rPr>
            <w:rFonts w:ascii="Arial" w:hAnsi="Arial" w:cs="Arial"/>
            <w:color w:val="0000FF"/>
            <w:sz w:val="20"/>
            <w:u w:val="single" w:color="0000FF"/>
          </w:rPr>
          <w:t>www.saveourseas.com</w:t>
        </w:r>
      </w:hyperlink>
      <w:hyperlink r:id="rId12">
        <w:r w:rsidRPr="0081367F">
          <w:rPr>
            <w:rFonts w:ascii="Arial" w:hAnsi="Arial" w:cs="Arial"/>
            <w:sz w:val="20"/>
          </w:rPr>
          <w:t>.</w:t>
        </w:r>
      </w:hyperlink>
    </w:p>
    <w:p w14:paraId="49B50E79" w14:textId="63AF7200" w:rsidR="00D70A07" w:rsidRPr="0081367F" w:rsidRDefault="00D70A07" w:rsidP="004B5C63">
      <w:pPr>
        <w:spacing w:after="25" w:line="248" w:lineRule="auto"/>
        <w:ind w:right="33"/>
        <w:jc w:val="both"/>
        <w:rPr>
          <w:rFonts w:ascii="Arial" w:hAnsi="Arial" w:cs="Arial"/>
          <w:sz w:val="20"/>
        </w:rPr>
      </w:pPr>
      <w:r>
        <w:rPr>
          <w:rFonts w:ascii="Arial" w:hAnsi="Arial" w:cs="Arial"/>
          <w:b/>
          <w:noProof/>
          <w:sz w:val="20"/>
        </w:rPr>
        <mc:AlternateContent>
          <mc:Choice Requires="wps">
            <w:drawing>
              <wp:anchor distT="0" distB="0" distL="114300" distR="114300" simplePos="0" relativeHeight="251659264" behindDoc="1" locked="0" layoutInCell="1" allowOverlap="1" wp14:anchorId="1BC8607B" wp14:editId="205D6D43">
                <wp:simplePos x="0" y="0"/>
                <wp:positionH relativeFrom="column">
                  <wp:posOffset>-914400</wp:posOffset>
                </wp:positionH>
                <wp:positionV relativeFrom="paragraph">
                  <wp:posOffset>188595</wp:posOffset>
                </wp:positionV>
                <wp:extent cx="7551420" cy="4815840"/>
                <wp:effectExtent l="0" t="0" r="0" b="3810"/>
                <wp:wrapNone/>
                <wp:docPr id="1" name="Rectangle 1"/>
                <wp:cNvGraphicFramePr/>
                <a:graphic xmlns:a="http://schemas.openxmlformats.org/drawingml/2006/main">
                  <a:graphicData uri="http://schemas.microsoft.com/office/word/2010/wordprocessingShape">
                    <wps:wsp>
                      <wps:cNvSpPr/>
                      <wps:spPr>
                        <a:xfrm>
                          <a:off x="0" y="0"/>
                          <a:ext cx="7551420" cy="4815840"/>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019BCE" id="Rectangle 1" o:spid="_x0000_s1026" style="position:absolute;margin-left:-1in;margin-top:14.85pt;width:594.6pt;height:379.2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" fillcolor="#d9e2f3 [664]" stroked="f" strokeweight="1pt"/>
            </w:pict>
          </mc:Fallback>
        </mc:AlternateContent>
      </w:r>
    </w:p>
    <w:p w14:paraId="272725AE" w14:textId="54052028" w:rsidR="00B33D3B" w:rsidRDefault="00A944AC">
      <w:pPr>
        <w:spacing w:after="0"/>
        <w:rPr>
          <w:rFonts w:ascii="Arial" w:hAnsi="Arial" w:cs="Arial"/>
          <w:b/>
          <w:sz w:val="20"/>
        </w:rPr>
      </w:pPr>
      <w:r w:rsidRPr="0081367F">
        <w:rPr>
          <w:rFonts w:ascii="Arial" w:hAnsi="Arial" w:cs="Arial"/>
          <w:b/>
          <w:sz w:val="20"/>
        </w:rPr>
        <w:t xml:space="preserve"> </w:t>
      </w:r>
    </w:p>
    <w:p w14:paraId="1F08A778" w14:textId="20BB53DA" w:rsidR="00BD2D75" w:rsidRPr="00C4082E" w:rsidRDefault="00A944AC">
      <w:pPr>
        <w:spacing w:after="25" w:line="248" w:lineRule="auto"/>
        <w:ind w:left="10" w:right="33" w:hanging="10"/>
        <w:jc w:val="both"/>
        <w:rPr>
          <w:rFonts w:ascii="Arial" w:hAnsi="Arial" w:cs="Arial"/>
          <w:b/>
          <w:color w:val="auto"/>
          <w:sz w:val="20"/>
        </w:rPr>
      </w:pPr>
      <w:r w:rsidRPr="00C4082E">
        <w:rPr>
          <w:rFonts w:ascii="Arial" w:hAnsi="Arial" w:cs="Arial"/>
          <w:b/>
          <w:color w:val="auto"/>
          <w:sz w:val="24"/>
        </w:rPr>
        <w:t>Proposal evaluation</w:t>
      </w:r>
    </w:p>
    <w:p w14:paraId="23DD51EA" w14:textId="12FA151D" w:rsidR="00B33D3B" w:rsidRPr="0081367F" w:rsidRDefault="00A944AC">
      <w:pPr>
        <w:spacing w:after="25" w:line="248" w:lineRule="auto"/>
        <w:ind w:left="10" w:right="33" w:hanging="10"/>
        <w:jc w:val="both"/>
        <w:rPr>
          <w:rFonts w:ascii="Arial" w:hAnsi="Arial" w:cs="Arial"/>
          <w:sz w:val="20"/>
        </w:rPr>
      </w:pPr>
      <w:r w:rsidRPr="0081367F">
        <w:rPr>
          <w:rFonts w:ascii="Arial" w:hAnsi="Arial" w:cs="Arial"/>
          <w:sz w:val="20"/>
        </w:rPr>
        <w:t>Proposals will be evaluated on</w:t>
      </w:r>
      <w:r w:rsidR="00447FDE" w:rsidRPr="0081367F">
        <w:rPr>
          <w:rFonts w:ascii="Arial" w:hAnsi="Arial" w:cs="Arial"/>
          <w:sz w:val="20"/>
        </w:rPr>
        <w:t xml:space="preserve"> the basis of</w:t>
      </w:r>
      <w:r w:rsidRPr="0081367F">
        <w:rPr>
          <w:rFonts w:ascii="Arial" w:hAnsi="Arial" w:cs="Arial"/>
          <w:sz w:val="20"/>
        </w:rPr>
        <w:t xml:space="preserve">: </w:t>
      </w:r>
    </w:p>
    <w:p w14:paraId="7C9C3F58" w14:textId="20E5C8BB" w:rsidR="00B33D3B" w:rsidRDefault="00A944AC" w:rsidP="000055D5">
      <w:pPr>
        <w:numPr>
          <w:ilvl w:val="0"/>
          <w:numId w:val="2"/>
        </w:numPr>
        <w:spacing w:after="25" w:line="248" w:lineRule="auto"/>
        <w:ind w:right="33" w:hanging="360"/>
        <w:jc w:val="both"/>
        <w:rPr>
          <w:rFonts w:ascii="Arial" w:hAnsi="Arial" w:cs="Arial"/>
          <w:sz w:val="20"/>
        </w:rPr>
      </w:pPr>
      <w:r w:rsidRPr="0081367F">
        <w:rPr>
          <w:rFonts w:ascii="Arial" w:hAnsi="Arial" w:cs="Arial"/>
          <w:sz w:val="20"/>
        </w:rPr>
        <w:t xml:space="preserve">Feasibility of catching sufficient </w:t>
      </w:r>
      <w:r w:rsidR="00BA4FFB" w:rsidRPr="0081367F">
        <w:rPr>
          <w:rFonts w:ascii="Arial" w:hAnsi="Arial" w:cs="Arial"/>
          <w:sz w:val="20"/>
        </w:rPr>
        <w:t xml:space="preserve">numbers of </w:t>
      </w:r>
      <w:r w:rsidRPr="0081367F">
        <w:rPr>
          <w:rFonts w:ascii="Arial" w:hAnsi="Arial" w:cs="Arial"/>
          <w:sz w:val="20"/>
        </w:rPr>
        <w:t xml:space="preserve">animals of the species within the given time period </w:t>
      </w:r>
    </w:p>
    <w:p w14:paraId="2A526FF2" w14:textId="0519B657" w:rsidR="000055D5" w:rsidRPr="0081367F" w:rsidRDefault="000055D5" w:rsidP="000055D5">
      <w:pPr>
        <w:numPr>
          <w:ilvl w:val="0"/>
          <w:numId w:val="2"/>
        </w:numPr>
        <w:spacing w:after="25" w:line="248" w:lineRule="auto"/>
        <w:ind w:right="33" w:hanging="360"/>
        <w:jc w:val="both"/>
        <w:rPr>
          <w:rFonts w:ascii="Arial" w:hAnsi="Arial" w:cs="Arial"/>
          <w:sz w:val="20"/>
        </w:rPr>
      </w:pPr>
      <w:r>
        <w:rPr>
          <w:rFonts w:ascii="Arial" w:hAnsi="Arial" w:cs="Arial"/>
          <w:sz w:val="20"/>
        </w:rPr>
        <w:t xml:space="preserve">Research team </w:t>
      </w:r>
      <w:r w:rsidR="00B44478">
        <w:rPr>
          <w:rFonts w:ascii="Arial" w:hAnsi="Arial" w:cs="Arial"/>
          <w:sz w:val="20"/>
        </w:rPr>
        <w:t xml:space="preserve">(including students) </w:t>
      </w:r>
      <w:r>
        <w:rPr>
          <w:rFonts w:ascii="Arial" w:hAnsi="Arial" w:cs="Arial"/>
          <w:sz w:val="20"/>
        </w:rPr>
        <w:t>demographics to meet transformation objectives</w:t>
      </w:r>
    </w:p>
    <w:p w14:paraId="1136FBCC" w14:textId="77777777" w:rsidR="00B33D3B" w:rsidRPr="0081367F" w:rsidRDefault="00A944AC" w:rsidP="000055D5">
      <w:pPr>
        <w:numPr>
          <w:ilvl w:val="0"/>
          <w:numId w:val="2"/>
        </w:numPr>
        <w:spacing w:after="25" w:line="248" w:lineRule="auto"/>
        <w:ind w:right="33" w:hanging="360"/>
        <w:jc w:val="both"/>
        <w:rPr>
          <w:rFonts w:ascii="Arial" w:hAnsi="Arial" w:cs="Arial"/>
          <w:sz w:val="20"/>
        </w:rPr>
      </w:pPr>
      <w:r w:rsidRPr="0081367F">
        <w:rPr>
          <w:rFonts w:ascii="Arial" w:hAnsi="Arial" w:cs="Arial"/>
          <w:sz w:val="20"/>
        </w:rPr>
        <w:t xml:space="preserve">The proposed location(s) of capture and tagging, relative to existing ATAP receiver stations </w:t>
      </w:r>
    </w:p>
    <w:p w14:paraId="05667916" w14:textId="77777777" w:rsidR="00B33D3B" w:rsidRPr="0081367F" w:rsidRDefault="00A944AC" w:rsidP="000055D5">
      <w:pPr>
        <w:numPr>
          <w:ilvl w:val="0"/>
          <w:numId w:val="2"/>
        </w:numPr>
        <w:spacing w:after="25" w:line="248" w:lineRule="auto"/>
        <w:ind w:right="33" w:hanging="360"/>
        <w:jc w:val="both"/>
        <w:rPr>
          <w:rFonts w:ascii="Arial" w:hAnsi="Arial" w:cs="Arial"/>
          <w:sz w:val="20"/>
        </w:rPr>
      </w:pPr>
      <w:r w:rsidRPr="0081367F">
        <w:rPr>
          <w:rFonts w:ascii="Arial" w:hAnsi="Arial" w:cs="Arial"/>
          <w:sz w:val="20"/>
        </w:rPr>
        <w:t xml:space="preserve">Likelihood of obtaining sufficient detections for meaningful analyses </w:t>
      </w:r>
    </w:p>
    <w:p w14:paraId="473FE868" w14:textId="64CB2694" w:rsidR="00B33D3B" w:rsidRPr="0081367F" w:rsidRDefault="00A944AC" w:rsidP="000055D5">
      <w:pPr>
        <w:numPr>
          <w:ilvl w:val="0"/>
          <w:numId w:val="2"/>
        </w:numPr>
        <w:spacing w:after="25" w:line="248" w:lineRule="auto"/>
        <w:ind w:right="33" w:hanging="360"/>
        <w:jc w:val="both"/>
        <w:rPr>
          <w:rFonts w:ascii="Arial" w:hAnsi="Arial" w:cs="Arial"/>
          <w:sz w:val="20"/>
        </w:rPr>
      </w:pPr>
      <w:r w:rsidRPr="0081367F">
        <w:rPr>
          <w:rFonts w:ascii="Arial" w:hAnsi="Arial" w:cs="Arial"/>
          <w:sz w:val="20"/>
        </w:rPr>
        <w:t xml:space="preserve">Infrastructure, resources and manpower required (and available) to implement </w:t>
      </w:r>
      <w:r w:rsidR="0082346F" w:rsidRPr="0081367F">
        <w:rPr>
          <w:rFonts w:ascii="Arial" w:hAnsi="Arial" w:cs="Arial"/>
          <w:sz w:val="20"/>
        </w:rPr>
        <w:t xml:space="preserve">the </w:t>
      </w:r>
      <w:r w:rsidRPr="0081367F">
        <w:rPr>
          <w:rFonts w:ascii="Arial" w:hAnsi="Arial" w:cs="Arial"/>
          <w:sz w:val="20"/>
        </w:rPr>
        <w:t xml:space="preserve">study </w:t>
      </w:r>
    </w:p>
    <w:p w14:paraId="79C3A615" w14:textId="77777777" w:rsidR="00BA4FFB" w:rsidRPr="0081367F" w:rsidRDefault="00A944AC" w:rsidP="000055D5">
      <w:pPr>
        <w:numPr>
          <w:ilvl w:val="0"/>
          <w:numId w:val="2"/>
        </w:numPr>
        <w:spacing w:after="25" w:line="248" w:lineRule="auto"/>
        <w:ind w:right="33" w:hanging="360"/>
        <w:jc w:val="both"/>
        <w:rPr>
          <w:rFonts w:ascii="Arial" w:hAnsi="Arial" w:cs="Arial"/>
          <w:sz w:val="20"/>
        </w:rPr>
      </w:pPr>
      <w:r w:rsidRPr="0081367F">
        <w:rPr>
          <w:rFonts w:ascii="Arial" w:hAnsi="Arial" w:cs="Arial"/>
          <w:sz w:val="20"/>
        </w:rPr>
        <w:t xml:space="preserve">Applicant’s contribution to study, in terms of acoustic receivers/additional transmitters </w:t>
      </w:r>
    </w:p>
    <w:p w14:paraId="61C77EB2" w14:textId="01ECC5A8" w:rsidR="00BA4FFB" w:rsidRDefault="00BA4FFB" w:rsidP="000055D5">
      <w:pPr>
        <w:numPr>
          <w:ilvl w:val="0"/>
          <w:numId w:val="2"/>
        </w:numPr>
        <w:spacing w:after="25" w:line="248" w:lineRule="auto"/>
        <w:ind w:right="33" w:hanging="360"/>
        <w:jc w:val="both"/>
        <w:rPr>
          <w:rFonts w:ascii="Arial" w:hAnsi="Arial" w:cs="Arial"/>
          <w:sz w:val="20"/>
        </w:rPr>
      </w:pPr>
      <w:r w:rsidRPr="0081367F">
        <w:rPr>
          <w:rFonts w:ascii="Arial" w:hAnsi="Arial" w:cs="Arial"/>
          <w:sz w:val="20"/>
        </w:rPr>
        <w:t>Proposed scientific, peer-reviewed outputs that will be generated</w:t>
      </w:r>
      <w:r w:rsidR="00836A68" w:rsidRPr="0081367F">
        <w:rPr>
          <w:rFonts w:ascii="Arial" w:hAnsi="Arial" w:cs="Arial"/>
          <w:sz w:val="20"/>
        </w:rPr>
        <w:t xml:space="preserve"> through the proposed study</w:t>
      </w:r>
    </w:p>
    <w:p w14:paraId="736781D7" w14:textId="64ECFDB5" w:rsidR="00BD2D75" w:rsidRPr="000055D5" w:rsidRDefault="00BD2D75" w:rsidP="000055D5">
      <w:pPr>
        <w:pStyle w:val="ListParagraph"/>
        <w:spacing w:after="25" w:line="248" w:lineRule="auto"/>
        <w:ind w:left="705" w:right="33"/>
        <w:jc w:val="both"/>
        <w:rPr>
          <w:rFonts w:ascii="Arial" w:hAnsi="Arial" w:cs="Arial"/>
          <w:sz w:val="20"/>
        </w:rPr>
      </w:pPr>
    </w:p>
    <w:p w14:paraId="72CDE92F" w14:textId="3F5FF9F2" w:rsidR="00BD2D75" w:rsidRDefault="00BD2D75" w:rsidP="00BD2D75">
      <w:pPr>
        <w:spacing w:after="25" w:line="248" w:lineRule="auto"/>
        <w:ind w:right="33"/>
        <w:jc w:val="both"/>
        <w:rPr>
          <w:rFonts w:ascii="Arial" w:hAnsi="Arial" w:cs="Arial"/>
          <w:sz w:val="20"/>
        </w:rPr>
      </w:pPr>
      <w:r>
        <w:rPr>
          <w:rFonts w:ascii="Arial" w:hAnsi="Arial" w:cs="Arial"/>
          <w:sz w:val="20"/>
        </w:rPr>
        <w:t>The weighting of each category will be as follows:</w:t>
      </w:r>
    </w:p>
    <w:tbl>
      <w:tblPr>
        <w:tblStyle w:val="TableGrid0"/>
        <w:tblW w:w="0" w:type="auto"/>
        <w:tblLook w:val="04A0" w:firstRow="1" w:lastRow="0" w:firstColumn="1" w:lastColumn="0" w:noHBand="0" w:noVBand="1"/>
      </w:tblPr>
      <w:tblGrid>
        <w:gridCol w:w="7366"/>
        <w:gridCol w:w="1650"/>
      </w:tblGrid>
      <w:tr w:rsidR="00BD2D75" w14:paraId="78FA0876" w14:textId="77777777" w:rsidTr="00C4082E">
        <w:trPr>
          <w:trHeight w:val="340"/>
        </w:trPr>
        <w:tc>
          <w:tcPr>
            <w:tcW w:w="7366" w:type="dxa"/>
            <w:shd w:val="clear" w:color="auto" w:fill="9CC2E5" w:themeFill="accent1" w:themeFillTint="99"/>
            <w:vAlign w:val="center"/>
          </w:tcPr>
          <w:p w14:paraId="17D2637B" w14:textId="651E773C" w:rsidR="00BD2D75" w:rsidRDefault="00BD2D75" w:rsidP="00BD2D75">
            <w:pPr>
              <w:spacing w:after="25" w:line="248" w:lineRule="auto"/>
              <w:ind w:right="33"/>
              <w:rPr>
                <w:rFonts w:ascii="Arial" w:hAnsi="Arial" w:cs="Arial"/>
                <w:sz w:val="20"/>
              </w:rPr>
            </w:pPr>
            <w:r>
              <w:rPr>
                <w:rFonts w:ascii="Arial" w:hAnsi="Arial" w:cs="Arial"/>
                <w:sz w:val="20"/>
              </w:rPr>
              <w:t>Criteria</w:t>
            </w:r>
          </w:p>
        </w:tc>
        <w:tc>
          <w:tcPr>
            <w:tcW w:w="1650" w:type="dxa"/>
            <w:shd w:val="clear" w:color="auto" w:fill="9CC2E5" w:themeFill="accent1" w:themeFillTint="99"/>
            <w:vAlign w:val="center"/>
          </w:tcPr>
          <w:p w14:paraId="7D3F1AF4" w14:textId="76142DB8" w:rsidR="00BD2D75" w:rsidRDefault="00BD2D75" w:rsidP="00BD2D75">
            <w:pPr>
              <w:spacing w:after="25" w:line="248" w:lineRule="auto"/>
              <w:ind w:right="33"/>
              <w:jc w:val="center"/>
              <w:rPr>
                <w:rFonts w:ascii="Arial" w:hAnsi="Arial" w:cs="Arial"/>
                <w:sz w:val="20"/>
              </w:rPr>
            </w:pPr>
            <w:r>
              <w:rPr>
                <w:rFonts w:ascii="Arial" w:hAnsi="Arial" w:cs="Arial"/>
                <w:sz w:val="20"/>
              </w:rPr>
              <w:t>Weighting (%)</w:t>
            </w:r>
          </w:p>
        </w:tc>
      </w:tr>
      <w:tr w:rsidR="00BD2D75" w14:paraId="513B3CAD" w14:textId="77777777" w:rsidTr="00FB7CAE">
        <w:trPr>
          <w:trHeight w:val="340"/>
        </w:trPr>
        <w:tc>
          <w:tcPr>
            <w:tcW w:w="7366" w:type="dxa"/>
            <w:vAlign w:val="center"/>
          </w:tcPr>
          <w:p w14:paraId="2B238098" w14:textId="1B2A896C" w:rsidR="00BD2D75" w:rsidRDefault="00BD2D75" w:rsidP="00BD2D75">
            <w:pPr>
              <w:spacing w:after="25" w:line="248" w:lineRule="auto"/>
              <w:ind w:right="33"/>
              <w:rPr>
                <w:rFonts w:ascii="Arial" w:hAnsi="Arial" w:cs="Arial"/>
                <w:sz w:val="20"/>
              </w:rPr>
            </w:pPr>
            <w:r w:rsidRPr="000B278F">
              <w:rPr>
                <w:rFonts w:ascii="Arial" w:hAnsi="Arial" w:cs="Arial"/>
                <w:b/>
                <w:sz w:val="20"/>
              </w:rPr>
              <w:t>Feasibility</w:t>
            </w:r>
            <w:r w:rsidR="002B439B">
              <w:rPr>
                <w:rFonts w:ascii="Arial" w:hAnsi="Arial" w:cs="Arial"/>
                <w:sz w:val="20"/>
              </w:rPr>
              <w:t xml:space="preserve"> – C</w:t>
            </w:r>
            <w:r>
              <w:rPr>
                <w:rFonts w:ascii="Arial" w:hAnsi="Arial" w:cs="Arial"/>
                <w:sz w:val="20"/>
              </w:rPr>
              <w:t>an animals be caught?</w:t>
            </w:r>
          </w:p>
        </w:tc>
        <w:tc>
          <w:tcPr>
            <w:tcW w:w="1650" w:type="dxa"/>
            <w:vAlign w:val="center"/>
          </w:tcPr>
          <w:p w14:paraId="0C090616" w14:textId="1BFE5790" w:rsidR="00BD2D75" w:rsidRDefault="00C4082E" w:rsidP="00FB7CAE">
            <w:pPr>
              <w:spacing w:after="25" w:line="248" w:lineRule="auto"/>
              <w:ind w:right="33"/>
              <w:jc w:val="center"/>
              <w:rPr>
                <w:rFonts w:ascii="Arial" w:hAnsi="Arial" w:cs="Arial"/>
                <w:sz w:val="20"/>
              </w:rPr>
            </w:pPr>
            <w:r>
              <w:rPr>
                <w:rFonts w:ascii="Arial" w:hAnsi="Arial" w:cs="Arial"/>
                <w:sz w:val="20"/>
              </w:rPr>
              <w:t>20</w:t>
            </w:r>
          </w:p>
        </w:tc>
      </w:tr>
      <w:tr w:rsidR="00BD2D75" w14:paraId="5F46781B" w14:textId="77777777" w:rsidTr="00FB7CAE">
        <w:trPr>
          <w:trHeight w:val="340"/>
        </w:trPr>
        <w:tc>
          <w:tcPr>
            <w:tcW w:w="7366" w:type="dxa"/>
            <w:vAlign w:val="center"/>
          </w:tcPr>
          <w:p w14:paraId="6893AC03" w14:textId="05F2B738" w:rsidR="00BD2D75" w:rsidRDefault="00BD2D75" w:rsidP="00773F7F">
            <w:pPr>
              <w:spacing w:after="25" w:line="248" w:lineRule="auto"/>
              <w:ind w:right="33"/>
              <w:rPr>
                <w:rFonts w:ascii="Arial" w:hAnsi="Arial" w:cs="Arial"/>
                <w:sz w:val="20"/>
              </w:rPr>
            </w:pPr>
            <w:r w:rsidRPr="000B278F">
              <w:rPr>
                <w:rFonts w:ascii="Arial" w:hAnsi="Arial" w:cs="Arial"/>
                <w:b/>
                <w:sz w:val="20"/>
              </w:rPr>
              <w:t>Locality</w:t>
            </w:r>
            <w:r>
              <w:rPr>
                <w:rFonts w:ascii="Arial" w:hAnsi="Arial" w:cs="Arial"/>
                <w:sz w:val="20"/>
              </w:rPr>
              <w:t xml:space="preserve"> – </w:t>
            </w:r>
            <w:r w:rsidR="002B439B">
              <w:rPr>
                <w:rFonts w:ascii="Arial" w:hAnsi="Arial" w:cs="Arial"/>
                <w:sz w:val="20"/>
              </w:rPr>
              <w:t>W</w:t>
            </w:r>
            <w:r w:rsidR="00773F7F">
              <w:rPr>
                <w:rFonts w:ascii="Arial" w:hAnsi="Arial" w:cs="Arial"/>
                <w:sz w:val="20"/>
              </w:rPr>
              <w:t>ill animals be tagged close to existing receivers</w:t>
            </w:r>
            <w:r>
              <w:rPr>
                <w:rFonts w:ascii="Arial" w:hAnsi="Arial" w:cs="Arial"/>
                <w:sz w:val="20"/>
              </w:rPr>
              <w:t>?</w:t>
            </w:r>
          </w:p>
        </w:tc>
        <w:tc>
          <w:tcPr>
            <w:tcW w:w="1650" w:type="dxa"/>
            <w:vAlign w:val="center"/>
          </w:tcPr>
          <w:p w14:paraId="043ACFE7" w14:textId="1190C30A" w:rsidR="00BD2D75" w:rsidRDefault="004E5107" w:rsidP="00FB7CAE">
            <w:pPr>
              <w:spacing w:after="25" w:line="248" w:lineRule="auto"/>
              <w:ind w:right="33"/>
              <w:jc w:val="center"/>
              <w:rPr>
                <w:rFonts w:ascii="Arial" w:hAnsi="Arial" w:cs="Arial"/>
                <w:sz w:val="20"/>
              </w:rPr>
            </w:pPr>
            <w:r>
              <w:rPr>
                <w:rFonts w:ascii="Arial" w:hAnsi="Arial" w:cs="Arial"/>
                <w:sz w:val="20"/>
              </w:rPr>
              <w:t>5</w:t>
            </w:r>
          </w:p>
        </w:tc>
      </w:tr>
      <w:tr w:rsidR="00BD2D75" w14:paraId="08585853" w14:textId="77777777" w:rsidTr="00FB7CAE">
        <w:trPr>
          <w:trHeight w:val="340"/>
        </w:trPr>
        <w:tc>
          <w:tcPr>
            <w:tcW w:w="7366" w:type="dxa"/>
            <w:vAlign w:val="center"/>
          </w:tcPr>
          <w:p w14:paraId="2D7A7D93" w14:textId="7179E83B" w:rsidR="00BD2D75" w:rsidRDefault="00BD2D75" w:rsidP="00BD2D75">
            <w:pPr>
              <w:spacing w:after="25" w:line="248" w:lineRule="auto"/>
              <w:ind w:right="33"/>
              <w:rPr>
                <w:rFonts w:ascii="Arial" w:hAnsi="Arial" w:cs="Arial"/>
                <w:sz w:val="20"/>
              </w:rPr>
            </w:pPr>
            <w:r w:rsidRPr="000B278F">
              <w:rPr>
                <w:rFonts w:ascii="Arial" w:hAnsi="Arial" w:cs="Arial"/>
                <w:b/>
                <w:sz w:val="20"/>
              </w:rPr>
              <w:t>Analyses</w:t>
            </w:r>
            <w:r w:rsidR="002B439B">
              <w:rPr>
                <w:rFonts w:ascii="Arial" w:hAnsi="Arial" w:cs="Arial"/>
                <w:sz w:val="20"/>
              </w:rPr>
              <w:t xml:space="preserve"> – W</w:t>
            </w:r>
            <w:r>
              <w:rPr>
                <w:rFonts w:ascii="Arial" w:hAnsi="Arial" w:cs="Arial"/>
                <w:sz w:val="20"/>
              </w:rPr>
              <w:t>ill collected data be enough for meaningful and robust analyses?</w:t>
            </w:r>
          </w:p>
        </w:tc>
        <w:tc>
          <w:tcPr>
            <w:tcW w:w="1650" w:type="dxa"/>
            <w:vAlign w:val="center"/>
          </w:tcPr>
          <w:p w14:paraId="4F303B1B" w14:textId="41B36A77" w:rsidR="00BD2D75" w:rsidRDefault="00C4082E" w:rsidP="00FB7CAE">
            <w:pPr>
              <w:spacing w:after="25" w:line="248" w:lineRule="auto"/>
              <w:ind w:right="33"/>
              <w:jc w:val="center"/>
              <w:rPr>
                <w:rFonts w:ascii="Arial" w:hAnsi="Arial" w:cs="Arial"/>
                <w:sz w:val="20"/>
              </w:rPr>
            </w:pPr>
            <w:r>
              <w:rPr>
                <w:rFonts w:ascii="Arial" w:hAnsi="Arial" w:cs="Arial"/>
                <w:sz w:val="20"/>
              </w:rPr>
              <w:t>10</w:t>
            </w:r>
          </w:p>
        </w:tc>
      </w:tr>
      <w:tr w:rsidR="00BD2D75" w14:paraId="3075ECC7" w14:textId="77777777" w:rsidTr="00FB7CAE">
        <w:trPr>
          <w:trHeight w:val="340"/>
        </w:trPr>
        <w:tc>
          <w:tcPr>
            <w:tcW w:w="7366" w:type="dxa"/>
            <w:vAlign w:val="center"/>
          </w:tcPr>
          <w:p w14:paraId="40410FA4" w14:textId="63189AC5" w:rsidR="00BD2D75" w:rsidRDefault="00BD2D75" w:rsidP="00BD2D75">
            <w:pPr>
              <w:spacing w:after="25" w:line="248" w:lineRule="auto"/>
              <w:ind w:right="33"/>
              <w:rPr>
                <w:rFonts w:ascii="Arial" w:hAnsi="Arial" w:cs="Arial"/>
                <w:sz w:val="20"/>
              </w:rPr>
            </w:pPr>
            <w:r w:rsidRPr="000B278F">
              <w:rPr>
                <w:rFonts w:ascii="Arial" w:hAnsi="Arial" w:cs="Arial"/>
                <w:b/>
                <w:sz w:val="20"/>
              </w:rPr>
              <w:t>Infrastructure</w:t>
            </w:r>
            <w:r w:rsidR="002B439B">
              <w:rPr>
                <w:rFonts w:ascii="Arial" w:hAnsi="Arial" w:cs="Arial"/>
                <w:sz w:val="20"/>
              </w:rPr>
              <w:t xml:space="preserve"> – I</w:t>
            </w:r>
            <w:r>
              <w:rPr>
                <w:rFonts w:ascii="Arial" w:hAnsi="Arial" w:cs="Arial"/>
                <w:sz w:val="20"/>
              </w:rPr>
              <w:t xml:space="preserve">s there sufficient </w:t>
            </w:r>
            <w:r w:rsidR="000B278F">
              <w:rPr>
                <w:rFonts w:ascii="Arial" w:hAnsi="Arial" w:cs="Arial"/>
                <w:sz w:val="20"/>
              </w:rPr>
              <w:t>equipment and manpower available?</w:t>
            </w:r>
          </w:p>
        </w:tc>
        <w:tc>
          <w:tcPr>
            <w:tcW w:w="1650" w:type="dxa"/>
            <w:vAlign w:val="center"/>
          </w:tcPr>
          <w:p w14:paraId="1B01D5DB" w14:textId="5E5643F7" w:rsidR="00BD2D75" w:rsidRDefault="00C4082E" w:rsidP="00FB7CAE">
            <w:pPr>
              <w:spacing w:after="25" w:line="248" w:lineRule="auto"/>
              <w:ind w:right="33"/>
              <w:jc w:val="center"/>
              <w:rPr>
                <w:rFonts w:ascii="Arial" w:hAnsi="Arial" w:cs="Arial"/>
                <w:sz w:val="20"/>
              </w:rPr>
            </w:pPr>
            <w:r>
              <w:rPr>
                <w:rFonts w:ascii="Arial" w:hAnsi="Arial" w:cs="Arial"/>
                <w:sz w:val="20"/>
              </w:rPr>
              <w:t>5</w:t>
            </w:r>
          </w:p>
        </w:tc>
      </w:tr>
      <w:tr w:rsidR="00BD2D75" w14:paraId="1270F407" w14:textId="77777777" w:rsidTr="00FB7CAE">
        <w:trPr>
          <w:trHeight w:val="567"/>
        </w:trPr>
        <w:tc>
          <w:tcPr>
            <w:tcW w:w="7366" w:type="dxa"/>
            <w:vAlign w:val="center"/>
          </w:tcPr>
          <w:p w14:paraId="37096D4E" w14:textId="12E7A3CA" w:rsidR="00BD2D75" w:rsidRDefault="000B278F" w:rsidP="00BD2D75">
            <w:pPr>
              <w:spacing w:after="25" w:line="248" w:lineRule="auto"/>
              <w:ind w:right="33"/>
              <w:rPr>
                <w:rFonts w:ascii="Arial" w:hAnsi="Arial" w:cs="Arial"/>
                <w:sz w:val="20"/>
              </w:rPr>
            </w:pPr>
            <w:r w:rsidRPr="000B278F">
              <w:rPr>
                <w:rFonts w:ascii="Arial" w:hAnsi="Arial" w:cs="Arial"/>
                <w:b/>
                <w:sz w:val="20"/>
              </w:rPr>
              <w:t>Applicant contribution</w:t>
            </w:r>
            <w:r w:rsidR="002B439B">
              <w:rPr>
                <w:rFonts w:ascii="Arial" w:hAnsi="Arial" w:cs="Arial"/>
                <w:sz w:val="20"/>
              </w:rPr>
              <w:t xml:space="preserve"> – A</w:t>
            </w:r>
            <w:r>
              <w:rPr>
                <w:rFonts w:ascii="Arial" w:hAnsi="Arial" w:cs="Arial"/>
                <w:sz w:val="20"/>
              </w:rPr>
              <w:t>re there receivers or transmitters the applicant can contribute to the study?</w:t>
            </w:r>
          </w:p>
        </w:tc>
        <w:tc>
          <w:tcPr>
            <w:tcW w:w="1650" w:type="dxa"/>
            <w:vAlign w:val="center"/>
          </w:tcPr>
          <w:p w14:paraId="7FB30919" w14:textId="5DB3378A" w:rsidR="00BD2D75" w:rsidRDefault="00C4082E" w:rsidP="00FB7CAE">
            <w:pPr>
              <w:spacing w:after="25" w:line="248" w:lineRule="auto"/>
              <w:ind w:right="33"/>
              <w:jc w:val="center"/>
              <w:rPr>
                <w:rFonts w:ascii="Arial" w:hAnsi="Arial" w:cs="Arial"/>
                <w:sz w:val="20"/>
              </w:rPr>
            </w:pPr>
            <w:r>
              <w:rPr>
                <w:rFonts w:ascii="Arial" w:hAnsi="Arial" w:cs="Arial"/>
                <w:sz w:val="20"/>
              </w:rPr>
              <w:t>10</w:t>
            </w:r>
          </w:p>
        </w:tc>
      </w:tr>
      <w:tr w:rsidR="00BD2D75" w14:paraId="02C330D0" w14:textId="77777777" w:rsidTr="00FB7CAE">
        <w:trPr>
          <w:trHeight w:val="340"/>
        </w:trPr>
        <w:tc>
          <w:tcPr>
            <w:tcW w:w="7366" w:type="dxa"/>
            <w:vAlign w:val="center"/>
          </w:tcPr>
          <w:p w14:paraId="124E7268" w14:textId="74B8B63F" w:rsidR="00BD2D75" w:rsidRDefault="000B278F" w:rsidP="00BD2D75">
            <w:pPr>
              <w:spacing w:after="25" w:line="248" w:lineRule="auto"/>
              <w:ind w:right="33"/>
              <w:rPr>
                <w:rFonts w:ascii="Arial" w:hAnsi="Arial" w:cs="Arial"/>
                <w:sz w:val="20"/>
              </w:rPr>
            </w:pPr>
            <w:r w:rsidRPr="000B278F">
              <w:rPr>
                <w:rFonts w:ascii="Arial" w:hAnsi="Arial" w:cs="Arial"/>
                <w:b/>
                <w:sz w:val="20"/>
              </w:rPr>
              <w:t>Outputs</w:t>
            </w:r>
            <w:r w:rsidR="002B439B">
              <w:rPr>
                <w:rFonts w:ascii="Arial" w:hAnsi="Arial" w:cs="Arial"/>
                <w:sz w:val="20"/>
              </w:rPr>
              <w:t xml:space="preserve"> – W</w:t>
            </w:r>
            <w:r>
              <w:rPr>
                <w:rFonts w:ascii="Arial" w:hAnsi="Arial" w:cs="Arial"/>
                <w:sz w:val="20"/>
              </w:rPr>
              <w:t>ill this study result in scientific and popular outputs?</w:t>
            </w:r>
          </w:p>
        </w:tc>
        <w:tc>
          <w:tcPr>
            <w:tcW w:w="1650" w:type="dxa"/>
            <w:vAlign w:val="center"/>
          </w:tcPr>
          <w:p w14:paraId="6687CCA8" w14:textId="28FD8039" w:rsidR="00BD2D75" w:rsidRDefault="00C4082E" w:rsidP="00FB7CAE">
            <w:pPr>
              <w:spacing w:after="25" w:line="248" w:lineRule="auto"/>
              <w:ind w:right="33"/>
              <w:jc w:val="center"/>
              <w:rPr>
                <w:rFonts w:ascii="Arial" w:hAnsi="Arial" w:cs="Arial"/>
                <w:sz w:val="20"/>
              </w:rPr>
            </w:pPr>
            <w:r>
              <w:rPr>
                <w:rFonts w:ascii="Arial" w:hAnsi="Arial" w:cs="Arial"/>
                <w:sz w:val="20"/>
              </w:rPr>
              <w:t>10</w:t>
            </w:r>
          </w:p>
        </w:tc>
      </w:tr>
      <w:tr w:rsidR="000B278F" w14:paraId="1ABAE8A6" w14:textId="77777777" w:rsidTr="00B44478">
        <w:trPr>
          <w:trHeight w:val="567"/>
        </w:trPr>
        <w:tc>
          <w:tcPr>
            <w:tcW w:w="7366" w:type="dxa"/>
            <w:vAlign w:val="center"/>
          </w:tcPr>
          <w:p w14:paraId="465FA7BF" w14:textId="3849E51F" w:rsidR="000B278F" w:rsidRDefault="000B278F" w:rsidP="00B44478">
            <w:pPr>
              <w:spacing w:after="25" w:line="248" w:lineRule="auto"/>
              <w:ind w:right="33"/>
              <w:rPr>
                <w:rFonts w:ascii="Arial" w:hAnsi="Arial" w:cs="Arial"/>
                <w:sz w:val="20"/>
              </w:rPr>
            </w:pPr>
            <w:r w:rsidRPr="000B278F">
              <w:rPr>
                <w:rFonts w:ascii="Arial" w:hAnsi="Arial" w:cs="Arial"/>
                <w:b/>
                <w:sz w:val="20"/>
              </w:rPr>
              <w:t>Transformation</w:t>
            </w:r>
            <w:r>
              <w:rPr>
                <w:rFonts w:ascii="Arial" w:hAnsi="Arial" w:cs="Arial"/>
                <w:sz w:val="20"/>
              </w:rPr>
              <w:t xml:space="preserve"> – </w:t>
            </w:r>
            <w:r w:rsidR="002B439B">
              <w:rPr>
                <w:rFonts w:ascii="Arial" w:hAnsi="Arial" w:cs="Arial"/>
                <w:sz w:val="20"/>
              </w:rPr>
              <w:t>R</w:t>
            </w:r>
            <w:r w:rsidR="00B44478">
              <w:rPr>
                <w:rFonts w:ascii="Arial" w:hAnsi="Arial" w:cs="Arial"/>
                <w:sz w:val="20"/>
              </w:rPr>
              <w:t>esearch team (including student) demographics to meet transformation objectives</w:t>
            </w:r>
          </w:p>
        </w:tc>
        <w:tc>
          <w:tcPr>
            <w:tcW w:w="1650" w:type="dxa"/>
            <w:vAlign w:val="center"/>
          </w:tcPr>
          <w:p w14:paraId="5EB32C64" w14:textId="6B696ED6" w:rsidR="000B278F" w:rsidRDefault="004E5107" w:rsidP="00FB7CAE">
            <w:pPr>
              <w:spacing w:after="25" w:line="248" w:lineRule="auto"/>
              <w:ind w:right="33"/>
              <w:jc w:val="center"/>
              <w:rPr>
                <w:rFonts w:ascii="Arial" w:hAnsi="Arial" w:cs="Arial"/>
                <w:sz w:val="20"/>
              </w:rPr>
            </w:pPr>
            <w:r>
              <w:rPr>
                <w:rFonts w:ascii="Arial" w:hAnsi="Arial" w:cs="Arial"/>
                <w:sz w:val="20"/>
              </w:rPr>
              <w:t>30</w:t>
            </w:r>
          </w:p>
        </w:tc>
      </w:tr>
      <w:tr w:rsidR="000055D5" w14:paraId="2E1A8EB6" w14:textId="77777777" w:rsidTr="00B44478">
        <w:trPr>
          <w:trHeight w:val="567"/>
        </w:trPr>
        <w:tc>
          <w:tcPr>
            <w:tcW w:w="7366" w:type="dxa"/>
            <w:vAlign w:val="center"/>
          </w:tcPr>
          <w:p w14:paraId="104AFCA4" w14:textId="347044E8" w:rsidR="000055D5" w:rsidRPr="00B44478" w:rsidRDefault="000055D5" w:rsidP="000B278F">
            <w:pPr>
              <w:spacing w:after="25" w:line="248" w:lineRule="auto"/>
              <w:ind w:right="33"/>
              <w:rPr>
                <w:rFonts w:ascii="Arial" w:hAnsi="Arial" w:cs="Arial"/>
                <w:sz w:val="20"/>
              </w:rPr>
            </w:pPr>
            <w:r>
              <w:rPr>
                <w:rFonts w:ascii="Arial" w:hAnsi="Arial" w:cs="Arial"/>
                <w:b/>
                <w:sz w:val="20"/>
              </w:rPr>
              <w:t>Novelty</w:t>
            </w:r>
            <w:r w:rsidR="002B439B">
              <w:rPr>
                <w:rFonts w:ascii="Arial" w:hAnsi="Arial" w:cs="Arial"/>
                <w:sz w:val="20"/>
              </w:rPr>
              <w:t xml:space="preserve"> – A</w:t>
            </w:r>
            <w:r>
              <w:rPr>
                <w:rFonts w:ascii="Arial" w:hAnsi="Arial" w:cs="Arial"/>
                <w:sz w:val="20"/>
              </w:rPr>
              <w:t>re new species being tagged, or is a previously unknown aspect of a currently tagged species’ movements being studied?</w:t>
            </w:r>
          </w:p>
        </w:tc>
        <w:tc>
          <w:tcPr>
            <w:tcW w:w="1650" w:type="dxa"/>
            <w:vAlign w:val="center"/>
          </w:tcPr>
          <w:p w14:paraId="27CAE75C" w14:textId="22FFE4BA" w:rsidR="000055D5" w:rsidRDefault="00B44478" w:rsidP="00FB7CAE">
            <w:pPr>
              <w:spacing w:after="25" w:line="248" w:lineRule="auto"/>
              <w:ind w:right="33"/>
              <w:jc w:val="center"/>
              <w:rPr>
                <w:rFonts w:ascii="Arial" w:hAnsi="Arial" w:cs="Arial"/>
                <w:sz w:val="20"/>
              </w:rPr>
            </w:pPr>
            <w:r>
              <w:rPr>
                <w:rFonts w:ascii="Arial" w:hAnsi="Arial" w:cs="Arial"/>
                <w:sz w:val="20"/>
              </w:rPr>
              <w:t>10</w:t>
            </w:r>
          </w:p>
        </w:tc>
      </w:tr>
    </w:tbl>
    <w:p w14:paraId="60047E39" w14:textId="77777777" w:rsidR="00BD2D75" w:rsidRPr="0081367F" w:rsidRDefault="00BD2D75" w:rsidP="00BD2D75">
      <w:pPr>
        <w:spacing w:after="25" w:line="248" w:lineRule="auto"/>
        <w:ind w:right="33"/>
        <w:jc w:val="both"/>
        <w:rPr>
          <w:rFonts w:ascii="Arial" w:hAnsi="Arial" w:cs="Arial"/>
          <w:sz w:val="20"/>
        </w:rPr>
      </w:pPr>
    </w:p>
    <w:p w14:paraId="3D54514D" w14:textId="77777777" w:rsidR="008D0A2F" w:rsidRPr="0081367F" w:rsidRDefault="008D0A2F" w:rsidP="008D0A2F">
      <w:pPr>
        <w:spacing w:after="25" w:line="248" w:lineRule="auto"/>
        <w:ind w:left="705" w:right="33"/>
        <w:jc w:val="both"/>
        <w:rPr>
          <w:rFonts w:ascii="Arial" w:hAnsi="Arial" w:cs="Arial"/>
          <w:sz w:val="20"/>
        </w:rPr>
      </w:pPr>
    </w:p>
    <w:p w14:paraId="521C5C5E" w14:textId="77777777" w:rsidR="00D70A07" w:rsidRDefault="00D70A07">
      <w:pPr>
        <w:spacing w:after="0" w:line="248" w:lineRule="auto"/>
        <w:ind w:left="10" w:right="33" w:hanging="10"/>
        <w:jc w:val="both"/>
        <w:rPr>
          <w:rFonts w:ascii="Arial" w:hAnsi="Arial" w:cs="Arial"/>
          <w:b/>
          <w:sz w:val="20"/>
        </w:rPr>
      </w:pPr>
    </w:p>
    <w:p w14:paraId="17B5E25B" w14:textId="3B45FA63" w:rsidR="003F337D" w:rsidRPr="0081367F" w:rsidRDefault="00A944AC">
      <w:pPr>
        <w:spacing w:after="0" w:line="248" w:lineRule="auto"/>
        <w:ind w:left="10" w:right="33" w:hanging="10"/>
        <w:jc w:val="both"/>
        <w:rPr>
          <w:rFonts w:ascii="Arial" w:hAnsi="Arial" w:cs="Arial"/>
          <w:sz w:val="20"/>
        </w:rPr>
      </w:pPr>
      <w:r w:rsidRPr="0081367F">
        <w:rPr>
          <w:rFonts w:ascii="Arial" w:hAnsi="Arial" w:cs="Arial"/>
          <w:b/>
          <w:sz w:val="20"/>
        </w:rPr>
        <w:t xml:space="preserve">Application process: </w:t>
      </w:r>
      <w:r w:rsidRPr="0081367F">
        <w:rPr>
          <w:rFonts w:ascii="Arial" w:hAnsi="Arial" w:cs="Arial"/>
          <w:sz w:val="20"/>
          <w:u w:val="single" w:color="000000"/>
        </w:rPr>
        <w:t>Th</w:t>
      </w:r>
      <w:r w:rsidR="00A56173" w:rsidRPr="0081367F">
        <w:rPr>
          <w:rFonts w:ascii="Arial" w:hAnsi="Arial" w:cs="Arial"/>
          <w:sz w:val="20"/>
          <w:u w:val="single" w:color="000000"/>
        </w:rPr>
        <w:t>e</w:t>
      </w:r>
      <w:r w:rsidR="00665C00" w:rsidRPr="0081367F">
        <w:rPr>
          <w:rFonts w:ascii="Arial" w:hAnsi="Arial" w:cs="Arial"/>
          <w:sz w:val="20"/>
          <w:u w:val="single" w:color="000000"/>
        </w:rPr>
        <w:t xml:space="preserve"> deadline for applications is </w:t>
      </w:r>
      <w:r w:rsidR="00373E04">
        <w:rPr>
          <w:rFonts w:ascii="Arial" w:hAnsi="Arial" w:cs="Arial"/>
          <w:b/>
          <w:sz w:val="20"/>
          <w:u w:val="single" w:color="000000"/>
        </w:rPr>
        <w:t>06</w:t>
      </w:r>
      <w:r w:rsidR="00E442E9">
        <w:rPr>
          <w:rFonts w:ascii="Arial" w:hAnsi="Arial" w:cs="Arial"/>
          <w:b/>
          <w:sz w:val="20"/>
          <w:u w:val="single" w:color="000000"/>
        </w:rPr>
        <w:t xml:space="preserve"> November 202</w:t>
      </w:r>
      <w:r w:rsidR="00373E04">
        <w:rPr>
          <w:rFonts w:ascii="Arial" w:hAnsi="Arial" w:cs="Arial"/>
          <w:b/>
          <w:sz w:val="20"/>
          <w:u w:val="single" w:color="000000"/>
        </w:rPr>
        <w:t>6</w:t>
      </w:r>
      <w:r w:rsidRPr="0081367F">
        <w:rPr>
          <w:rFonts w:ascii="Arial" w:hAnsi="Arial" w:cs="Arial"/>
          <w:sz w:val="20"/>
        </w:rPr>
        <w:t>.</w:t>
      </w:r>
      <w:r w:rsidRPr="0081367F">
        <w:rPr>
          <w:rFonts w:ascii="Arial" w:hAnsi="Arial" w:cs="Arial"/>
          <w:b/>
          <w:sz w:val="20"/>
        </w:rPr>
        <w:t xml:space="preserve"> </w:t>
      </w:r>
      <w:r w:rsidRPr="0081367F">
        <w:rPr>
          <w:rFonts w:ascii="Arial" w:hAnsi="Arial" w:cs="Arial"/>
          <w:sz w:val="20"/>
        </w:rPr>
        <w:t xml:space="preserve">Interested applicants should send the completed application form below (in pdf format) by email to </w:t>
      </w:r>
      <w:r w:rsidR="00E442E9">
        <w:rPr>
          <w:rFonts w:ascii="Arial" w:hAnsi="Arial" w:cs="Arial"/>
          <w:color w:val="0070C0"/>
          <w:sz w:val="20"/>
          <w:u w:val="single" w:color="0000FF"/>
        </w:rPr>
        <w:t>TS.Murray@saiab.nrf.ac.za</w:t>
      </w:r>
      <w:r w:rsidRPr="0081367F">
        <w:rPr>
          <w:rFonts w:ascii="Arial" w:hAnsi="Arial" w:cs="Arial"/>
          <w:sz w:val="20"/>
        </w:rPr>
        <w:t xml:space="preserve">. Additional space may be used where necessary.  </w:t>
      </w:r>
    </w:p>
    <w:p w14:paraId="64595429" w14:textId="77777777" w:rsidR="00B33D3B" w:rsidRPr="0081367F" w:rsidRDefault="00A944AC">
      <w:pPr>
        <w:spacing w:after="0"/>
        <w:rPr>
          <w:rFonts w:ascii="Arial" w:hAnsi="Arial" w:cs="Arial"/>
          <w:sz w:val="20"/>
        </w:rPr>
      </w:pPr>
      <w:r w:rsidRPr="0081367F">
        <w:rPr>
          <w:rFonts w:ascii="Arial" w:hAnsi="Arial" w:cs="Arial"/>
          <w:b/>
          <w:sz w:val="20"/>
        </w:rPr>
        <w:t xml:space="preserve"> </w:t>
      </w:r>
    </w:p>
    <w:p w14:paraId="2DC482A2" w14:textId="2B6809F8" w:rsidR="008D0A2F" w:rsidRPr="0081367F" w:rsidRDefault="008D0A2F" w:rsidP="00517ED1">
      <w:pPr>
        <w:spacing w:after="0"/>
        <w:rPr>
          <w:rFonts w:ascii="Arial" w:hAnsi="Arial" w:cs="Arial"/>
          <w:b/>
          <w:sz w:val="20"/>
        </w:rPr>
      </w:pPr>
    </w:p>
    <w:p w14:paraId="46717F23" w14:textId="77777777" w:rsidR="00C12CD4" w:rsidRDefault="00C12CD4">
      <w:pPr>
        <w:pStyle w:val="Heading1"/>
        <w:ind w:left="-5" w:right="0"/>
        <w:sectPr w:rsidR="00C12CD4" w:rsidSect="00BD2D75">
          <w:footerReference w:type="default" r:id="rId13"/>
          <w:pgSz w:w="11906" w:h="16838"/>
          <w:pgMar w:top="1440" w:right="1440" w:bottom="1440" w:left="1440" w:header="720" w:footer="720" w:gutter="0"/>
          <w:cols w:space="720"/>
          <w:docGrid w:linePitch="299"/>
        </w:sectPr>
      </w:pPr>
    </w:p>
    <w:p w14:paraId="0723D80D" w14:textId="77777777" w:rsidR="00E442E9" w:rsidRDefault="00E442E9" w:rsidP="00E442E9">
      <w:pPr>
        <w:spacing w:after="0"/>
        <w:jc w:val="center"/>
      </w:pPr>
      <w:r>
        <w:rPr>
          <w:noProof/>
        </w:rPr>
        <w:lastRenderedPageBreak/>
        <w:drawing>
          <wp:inline distT="0" distB="0" distL="0" distR="0" wp14:anchorId="052431FC" wp14:editId="589E3A0E">
            <wp:extent cx="1339943" cy="64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IAB logo Colour JPG 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9943" cy="648000"/>
                    </a:xfrm>
                    <a:prstGeom prst="rect">
                      <a:avLst/>
                    </a:prstGeom>
                  </pic:spPr>
                </pic:pic>
              </a:graphicData>
            </a:graphic>
          </wp:inline>
        </w:drawing>
      </w:r>
      <w:r>
        <w:t xml:space="preserve">    </w:t>
      </w:r>
      <w:r>
        <w:rPr>
          <w:noProof/>
        </w:rPr>
        <w:drawing>
          <wp:inline distT="0" distB="0" distL="0" distR="0" wp14:anchorId="49261D0D" wp14:editId="56356020">
            <wp:extent cx="1420540" cy="64800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mary Logo Light.png"/>
                    <pic:cNvPicPr/>
                  </pic:nvPicPr>
                  <pic:blipFill rotWithShape="1">
                    <a:blip r:embed="rId8" cstate="print">
                      <a:extLst>
                        <a:ext uri="{28A0092B-C50C-407E-A947-70E740481C1C}">
                          <a14:useLocalDpi xmlns:a14="http://schemas.microsoft.com/office/drawing/2010/main" val="0"/>
                        </a:ext>
                      </a:extLst>
                    </a:blip>
                    <a:srcRect t="27388" r="2947" b="28340"/>
                    <a:stretch/>
                  </pic:blipFill>
                  <pic:spPr bwMode="auto">
                    <a:xfrm>
                      <a:off x="0" y="0"/>
                      <a:ext cx="1420540" cy="648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8B594C0" wp14:editId="49185D85">
            <wp:extent cx="1839139" cy="504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pic:cNvPicPr preferRelativeResize="0">
                      <a:picLocks noChangeAspect="1"/>
                    </pic:cNvPicPr>
                  </pic:nvPicPr>
                  <pic:blipFill>
                    <a:blip r:embed="rId9"/>
                    <a:stretch>
                      <a:fillRect/>
                    </a:stretch>
                  </pic:blipFill>
                  <pic:spPr>
                    <a:xfrm>
                      <a:off x="0" y="0"/>
                      <a:ext cx="1839139" cy="504000"/>
                    </a:xfrm>
                    <a:prstGeom prst="rect">
                      <a:avLst/>
                    </a:prstGeom>
                  </pic:spPr>
                </pic:pic>
              </a:graphicData>
            </a:graphic>
          </wp:inline>
        </w:drawing>
      </w:r>
    </w:p>
    <w:p w14:paraId="102E0B68" w14:textId="0B87EC84" w:rsidR="00417A0E" w:rsidRDefault="00417A0E" w:rsidP="00E442E9">
      <w:pPr>
        <w:pStyle w:val="Heading1"/>
        <w:ind w:left="0" w:firstLine="0"/>
        <w:rPr>
          <w:rFonts w:ascii="Arial" w:hAnsi="Arial" w:cs="Arial"/>
        </w:rPr>
      </w:pPr>
    </w:p>
    <w:p w14:paraId="0A2CC2BF" w14:textId="5D9B5FD9" w:rsidR="00C12CD4" w:rsidRPr="00EF5554" w:rsidRDefault="00C12CD4" w:rsidP="00EF5554">
      <w:pPr>
        <w:pStyle w:val="Heading1"/>
        <w:ind w:left="-5"/>
        <w:jc w:val="center"/>
        <w:rPr>
          <w:rFonts w:ascii="Arial" w:hAnsi="Arial" w:cs="Arial"/>
          <w:sz w:val="28"/>
        </w:rPr>
      </w:pPr>
      <w:r w:rsidRPr="00EF5554">
        <w:rPr>
          <w:rFonts w:ascii="Arial" w:hAnsi="Arial" w:cs="Arial"/>
          <w:sz w:val="28"/>
        </w:rPr>
        <w:t>ATAP/SOSF call for proposals to investigate the movement behaviour of elasmobranchs in South Africa</w:t>
      </w:r>
    </w:p>
    <w:p w14:paraId="3C198A70" w14:textId="77777777" w:rsidR="00417A0E" w:rsidRPr="00417A0E" w:rsidRDefault="00417A0E" w:rsidP="00415DE5">
      <w:pPr>
        <w:rPr>
          <w:rFonts w:ascii="Arial" w:hAnsi="Arial" w:cs="Arial"/>
          <w:sz w:val="8"/>
          <w:szCs w:val="8"/>
        </w:rPr>
      </w:pPr>
    </w:p>
    <w:p w14:paraId="307AD966" w14:textId="4A1C96B9" w:rsidR="00417A0E" w:rsidRPr="00417A0E" w:rsidRDefault="00417A0E" w:rsidP="00417A0E">
      <w:pPr>
        <w:jc w:val="center"/>
        <w:rPr>
          <w:rFonts w:ascii="Arial" w:hAnsi="Arial" w:cs="Arial"/>
          <w:b/>
          <w:sz w:val="20"/>
          <w:szCs w:val="20"/>
          <w:u w:val="single"/>
        </w:rPr>
      </w:pPr>
      <w:r w:rsidRPr="00417A0E">
        <w:rPr>
          <w:rFonts w:ascii="Arial" w:hAnsi="Arial" w:cs="Arial"/>
          <w:sz w:val="20"/>
          <w:szCs w:val="20"/>
        </w:rPr>
        <w:t xml:space="preserve">Completed applications in PDF format should be returned to </w:t>
      </w:r>
      <w:hyperlink r:id="rId14" w:history="1">
        <w:r w:rsidR="00E442E9" w:rsidRPr="00102F8A">
          <w:rPr>
            <w:rStyle w:val="Hyperlink"/>
            <w:rFonts w:ascii="Arial" w:hAnsi="Arial" w:cs="Arial"/>
            <w:sz w:val="20"/>
            <w:szCs w:val="20"/>
          </w:rPr>
          <w:t>TS.Murray@saiab.nrf.ac.za</w:t>
        </w:r>
      </w:hyperlink>
      <w:r w:rsidRPr="00417A0E">
        <w:rPr>
          <w:rFonts w:ascii="Arial" w:hAnsi="Arial" w:cs="Arial"/>
          <w:sz w:val="20"/>
          <w:szCs w:val="20"/>
        </w:rPr>
        <w:t xml:space="preserve"> </w:t>
      </w:r>
      <w:r>
        <w:rPr>
          <w:rFonts w:ascii="Arial" w:hAnsi="Arial" w:cs="Arial"/>
          <w:sz w:val="20"/>
          <w:szCs w:val="20"/>
        </w:rPr>
        <w:t xml:space="preserve">                                 </w:t>
      </w:r>
      <w:r w:rsidRPr="00417A0E">
        <w:rPr>
          <w:rFonts w:ascii="Arial" w:hAnsi="Arial" w:cs="Arial"/>
          <w:sz w:val="20"/>
          <w:szCs w:val="20"/>
        </w:rPr>
        <w:t xml:space="preserve">by no later than </w:t>
      </w:r>
      <w:r w:rsidR="00373E04">
        <w:rPr>
          <w:rFonts w:ascii="Arial" w:hAnsi="Arial" w:cs="Arial"/>
          <w:b/>
          <w:sz w:val="20"/>
          <w:szCs w:val="20"/>
          <w:u w:val="single"/>
        </w:rPr>
        <w:t>06</w:t>
      </w:r>
      <w:r w:rsidR="00E442E9">
        <w:rPr>
          <w:rFonts w:ascii="Arial" w:hAnsi="Arial" w:cs="Arial"/>
          <w:b/>
          <w:sz w:val="20"/>
          <w:szCs w:val="20"/>
          <w:u w:val="single"/>
        </w:rPr>
        <w:t xml:space="preserve"> November 202</w:t>
      </w:r>
      <w:r w:rsidR="00373E04">
        <w:rPr>
          <w:rFonts w:ascii="Arial" w:hAnsi="Arial" w:cs="Arial"/>
          <w:b/>
          <w:sz w:val="20"/>
          <w:szCs w:val="20"/>
          <w:u w:val="single"/>
        </w:rPr>
        <w:t>6</w:t>
      </w:r>
      <w:r w:rsidRPr="00417A0E">
        <w:rPr>
          <w:rFonts w:ascii="Arial" w:hAnsi="Arial" w:cs="Arial"/>
          <w:b/>
          <w:sz w:val="20"/>
          <w:szCs w:val="20"/>
          <w:u w:val="single"/>
        </w:rPr>
        <w:t>.</w:t>
      </w:r>
    </w:p>
    <w:tbl>
      <w:tblPr>
        <w:tblStyle w:val="TableGrid0"/>
        <w:tblW w:w="0" w:type="auto"/>
        <w:tblLook w:val="04A0" w:firstRow="1" w:lastRow="0" w:firstColumn="1" w:lastColumn="0" w:noHBand="0" w:noVBand="1"/>
      </w:tblPr>
      <w:tblGrid>
        <w:gridCol w:w="9016"/>
      </w:tblGrid>
      <w:tr w:rsidR="00E018A1" w:rsidRPr="00417A0E" w14:paraId="1AB096E9" w14:textId="77777777" w:rsidTr="00633057">
        <w:trPr>
          <w:trHeight w:val="340"/>
        </w:trPr>
        <w:tc>
          <w:tcPr>
            <w:tcW w:w="9016" w:type="dxa"/>
            <w:tcBorders>
              <w:bottom w:val="single" w:sz="4" w:space="0" w:color="auto"/>
            </w:tcBorders>
            <w:shd w:val="clear" w:color="auto" w:fill="D5DCE4" w:themeFill="text2" w:themeFillTint="33"/>
            <w:vAlign w:val="center"/>
          </w:tcPr>
          <w:p w14:paraId="6BE3BC02" w14:textId="1D5F842B" w:rsidR="00E018A1" w:rsidRPr="00417A0E" w:rsidRDefault="00E018A1" w:rsidP="00633057">
            <w:pPr>
              <w:rPr>
                <w:rFonts w:ascii="Arial" w:hAnsi="Arial" w:cs="Arial"/>
                <w:b/>
                <w:sz w:val="20"/>
                <w:szCs w:val="20"/>
              </w:rPr>
            </w:pPr>
            <w:r w:rsidRPr="00417A0E">
              <w:rPr>
                <w:rFonts w:ascii="Arial" w:hAnsi="Arial" w:cs="Arial"/>
                <w:b/>
                <w:sz w:val="20"/>
                <w:szCs w:val="20"/>
              </w:rPr>
              <w:t>1. PRINCIPAL INVESTIGATOR NAME, AFFILIATION AND ADDRESS</w:t>
            </w:r>
          </w:p>
        </w:tc>
      </w:tr>
      <w:tr w:rsidR="00E018A1" w:rsidRPr="00417A0E" w14:paraId="49892AB1" w14:textId="77777777" w:rsidTr="00633057">
        <w:trPr>
          <w:trHeight w:val="283"/>
        </w:trPr>
        <w:tc>
          <w:tcPr>
            <w:tcW w:w="9016" w:type="dxa"/>
            <w:tcBorders>
              <w:bottom w:val="single" w:sz="4" w:space="0" w:color="auto"/>
            </w:tcBorders>
            <w:vAlign w:val="center"/>
          </w:tcPr>
          <w:p w14:paraId="039A17A1" w14:textId="77777777" w:rsidR="00E018A1" w:rsidRPr="00417A0E" w:rsidRDefault="00E018A1" w:rsidP="00633057">
            <w:pPr>
              <w:rPr>
                <w:rFonts w:ascii="Arial" w:hAnsi="Arial" w:cs="Arial"/>
                <w:sz w:val="20"/>
                <w:szCs w:val="20"/>
              </w:rPr>
            </w:pPr>
          </w:p>
        </w:tc>
      </w:tr>
      <w:tr w:rsidR="00E018A1" w:rsidRPr="00417A0E" w14:paraId="63C91351" w14:textId="77777777" w:rsidTr="00633057">
        <w:tc>
          <w:tcPr>
            <w:tcW w:w="9016" w:type="dxa"/>
            <w:tcBorders>
              <w:top w:val="single" w:sz="4" w:space="0" w:color="auto"/>
              <w:left w:val="nil"/>
              <w:bottom w:val="single" w:sz="4" w:space="0" w:color="auto"/>
              <w:right w:val="nil"/>
            </w:tcBorders>
          </w:tcPr>
          <w:p w14:paraId="002342DF" w14:textId="085D6F36" w:rsidR="00E018A1" w:rsidRPr="00417A0E" w:rsidRDefault="00E018A1" w:rsidP="00415DE5">
            <w:pPr>
              <w:rPr>
                <w:rFonts w:ascii="Arial" w:hAnsi="Arial" w:cs="Arial"/>
                <w:sz w:val="20"/>
                <w:szCs w:val="20"/>
              </w:rPr>
            </w:pPr>
          </w:p>
        </w:tc>
      </w:tr>
      <w:tr w:rsidR="00E018A1" w:rsidRPr="00417A0E" w14:paraId="231593F3" w14:textId="77777777" w:rsidTr="00633057">
        <w:trPr>
          <w:trHeight w:val="340"/>
        </w:trPr>
        <w:tc>
          <w:tcPr>
            <w:tcW w:w="9016" w:type="dxa"/>
            <w:tcBorders>
              <w:top w:val="single" w:sz="4" w:space="0" w:color="auto"/>
              <w:bottom w:val="single" w:sz="4" w:space="0" w:color="auto"/>
            </w:tcBorders>
            <w:shd w:val="clear" w:color="auto" w:fill="D5DCE4" w:themeFill="text2" w:themeFillTint="33"/>
            <w:vAlign w:val="center"/>
          </w:tcPr>
          <w:p w14:paraId="33F6EE02" w14:textId="00C7BD1E" w:rsidR="00E018A1" w:rsidRPr="00417A0E" w:rsidRDefault="00E018A1" w:rsidP="00633057">
            <w:pPr>
              <w:rPr>
                <w:rFonts w:ascii="Arial" w:hAnsi="Arial" w:cs="Arial"/>
                <w:b/>
                <w:sz w:val="20"/>
                <w:szCs w:val="20"/>
              </w:rPr>
            </w:pPr>
            <w:r w:rsidRPr="00417A0E">
              <w:rPr>
                <w:rFonts w:ascii="Arial" w:hAnsi="Arial" w:cs="Arial"/>
                <w:b/>
                <w:sz w:val="20"/>
                <w:szCs w:val="20"/>
              </w:rPr>
              <w:t>2. COLLABORATOR NAMES, AFFILIATIONS AND ADDRESSES</w:t>
            </w:r>
          </w:p>
        </w:tc>
      </w:tr>
      <w:tr w:rsidR="00E018A1" w:rsidRPr="00417A0E" w14:paraId="71F0F64B" w14:textId="77777777" w:rsidTr="00633057">
        <w:trPr>
          <w:trHeight w:val="283"/>
        </w:trPr>
        <w:tc>
          <w:tcPr>
            <w:tcW w:w="9016" w:type="dxa"/>
            <w:tcBorders>
              <w:bottom w:val="single" w:sz="4" w:space="0" w:color="auto"/>
            </w:tcBorders>
            <w:vAlign w:val="center"/>
          </w:tcPr>
          <w:p w14:paraId="0DD9A739" w14:textId="038031A7" w:rsidR="00E018A1" w:rsidRPr="00417A0E" w:rsidRDefault="00E018A1" w:rsidP="00633057">
            <w:pPr>
              <w:rPr>
                <w:rFonts w:ascii="Arial" w:hAnsi="Arial" w:cs="Arial"/>
                <w:sz w:val="20"/>
                <w:szCs w:val="20"/>
              </w:rPr>
            </w:pPr>
          </w:p>
        </w:tc>
      </w:tr>
      <w:tr w:rsidR="00E018A1" w:rsidRPr="00417A0E" w14:paraId="4478A038" w14:textId="77777777" w:rsidTr="00633057">
        <w:tc>
          <w:tcPr>
            <w:tcW w:w="9016" w:type="dxa"/>
            <w:tcBorders>
              <w:top w:val="single" w:sz="4" w:space="0" w:color="auto"/>
              <w:left w:val="nil"/>
              <w:bottom w:val="single" w:sz="4" w:space="0" w:color="auto"/>
              <w:right w:val="nil"/>
            </w:tcBorders>
          </w:tcPr>
          <w:p w14:paraId="7DEB3C63" w14:textId="77777777" w:rsidR="00E018A1" w:rsidRPr="00417A0E" w:rsidRDefault="00E018A1" w:rsidP="00E018A1">
            <w:pPr>
              <w:rPr>
                <w:rFonts w:ascii="Arial" w:hAnsi="Arial" w:cs="Arial"/>
                <w:sz w:val="20"/>
                <w:szCs w:val="20"/>
              </w:rPr>
            </w:pPr>
          </w:p>
        </w:tc>
      </w:tr>
      <w:tr w:rsidR="00E018A1" w:rsidRPr="00417A0E" w14:paraId="6F56B8B7" w14:textId="77777777" w:rsidTr="00633057">
        <w:trPr>
          <w:trHeight w:val="340"/>
        </w:trPr>
        <w:tc>
          <w:tcPr>
            <w:tcW w:w="9016" w:type="dxa"/>
            <w:tcBorders>
              <w:top w:val="single" w:sz="4" w:space="0" w:color="auto"/>
              <w:bottom w:val="single" w:sz="4" w:space="0" w:color="auto"/>
            </w:tcBorders>
            <w:shd w:val="clear" w:color="auto" w:fill="D5DCE4" w:themeFill="text2" w:themeFillTint="33"/>
            <w:vAlign w:val="center"/>
          </w:tcPr>
          <w:p w14:paraId="44258B1D" w14:textId="09AED65C" w:rsidR="00E018A1" w:rsidRPr="00417A0E" w:rsidRDefault="00E018A1" w:rsidP="00633057">
            <w:pPr>
              <w:rPr>
                <w:rFonts w:ascii="Arial" w:hAnsi="Arial" w:cs="Arial"/>
                <w:b/>
                <w:sz w:val="20"/>
                <w:szCs w:val="20"/>
              </w:rPr>
            </w:pPr>
            <w:r w:rsidRPr="00417A0E">
              <w:rPr>
                <w:rFonts w:ascii="Arial" w:hAnsi="Arial" w:cs="Arial"/>
                <w:b/>
                <w:sz w:val="20"/>
                <w:szCs w:val="20"/>
              </w:rPr>
              <w:t>3. PROJECT TITLE</w:t>
            </w:r>
          </w:p>
        </w:tc>
      </w:tr>
      <w:tr w:rsidR="00E018A1" w:rsidRPr="00417A0E" w14:paraId="2F6E3A89" w14:textId="77777777" w:rsidTr="00633057">
        <w:trPr>
          <w:trHeight w:val="283"/>
        </w:trPr>
        <w:tc>
          <w:tcPr>
            <w:tcW w:w="9016" w:type="dxa"/>
            <w:tcBorders>
              <w:bottom w:val="single" w:sz="4" w:space="0" w:color="auto"/>
            </w:tcBorders>
            <w:vAlign w:val="center"/>
          </w:tcPr>
          <w:p w14:paraId="6CF934DF" w14:textId="67FD8EA2" w:rsidR="00E018A1" w:rsidRPr="00417A0E" w:rsidRDefault="00E018A1" w:rsidP="00633057">
            <w:pPr>
              <w:rPr>
                <w:rFonts w:ascii="Arial" w:hAnsi="Arial" w:cs="Arial"/>
                <w:sz w:val="20"/>
                <w:szCs w:val="20"/>
              </w:rPr>
            </w:pPr>
          </w:p>
        </w:tc>
      </w:tr>
      <w:tr w:rsidR="00E018A1" w:rsidRPr="00417A0E" w14:paraId="38C4A4C5" w14:textId="77777777" w:rsidTr="00633057">
        <w:tc>
          <w:tcPr>
            <w:tcW w:w="9016" w:type="dxa"/>
            <w:tcBorders>
              <w:top w:val="single" w:sz="4" w:space="0" w:color="auto"/>
              <w:left w:val="nil"/>
              <w:bottom w:val="single" w:sz="4" w:space="0" w:color="auto"/>
              <w:right w:val="nil"/>
            </w:tcBorders>
          </w:tcPr>
          <w:p w14:paraId="13B24318" w14:textId="77777777" w:rsidR="00E018A1" w:rsidRPr="00417A0E" w:rsidRDefault="00E018A1" w:rsidP="00E018A1">
            <w:pPr>
              <w:rPr>
                <w:rFonts w:ascii="Arial" w:hAnsi="Arial" w:cs="Arial"/>
                <w:sz w:val="20"/>
                <w:szCs w:val="20"/>
              </w:rPr>
            </w:pPr>
          </w:p>
        </w:tc>
      </w:tr>
      <w:tr w:rsidR="00E018A1" w:rsidRPr="00417A0E" w14:paraId="6D967AA6" w14:textId="77777777" w:rsidTr="00633057">
        <w:trPr>
          <w:trHeight w:val="340"/>
        </w:trPr>
        <w:tc>
          <w:tcPr>
            <w:tcW w:w="9016" w:type="dxa"/>
            <w:tcBorders>
              <w:top w:val="single" w:sz="4" w:space="0" w:color="auto"/>
            </w:tcBorders>
            <w:shd w:val="clear" w:color="auto" w:fill="D5DCE4" w:themeFill="text2" w:themeFillTint="33"/>
            <w:vAlign w:val="center"/>
          </w:tcPr>
          <w:p w14:paraId="258800E1" w14:textId="13622C37" w:rsidR="00E018A1" w:rsidRPr="00417A0E" w:rsidRDefault="00E018A1" w:rsidP="00633057">
            <w:pPr>
              <w:rPr>
                <w:rFonts w:ascii="Arial" w:hAnsi="Arial" w:cs="Arial"/>
                <w:b/>
                <w:sz w:val="20"/>
                <w:szCs w:val="20"/>
              </w:rPr>
            </w:pPr>
            <w:r w:rsidRPr="00417A0E">
              <w:rPr>
                <w:rFonts w:ascii="Arial" w:hAnsi="Arial" w:cs="Arial"/>
                <w:b/>
                <w:sz w:val="20"/>
                <w:szCs w:val="20"/>
              </w:rPr>
              <w:t>4. PROPOSED SPECIES</w:t>
            </w:r>
          </w:p>
        </w:tc>
      </w:tr>
      <w:tr w:rsidR="00E018A1" w:rsidRPr="00417A0E" w14:paraId="3BC88B89" w14:textId="77777777" w:rsidTr="00633057">
        <w:trPr>
          <w:trHeight w:val="283"/>
        </w:trPr>
        <w:tc>
          <w:tcPr>
            <w:tcW w:w="9016" w:type="dxa"/>
            <w:vAlign w:val="center"/>
          </w:tcPr>
          <w:p w14:paraId="40EC1403" w14:textId="38470014" w:rsidR="00E018A1" w:rsidRPr="00417A0E" w:rsidRDefault="00E018A1" w:rsidP="00633057">
            <w:pPr>
              <w:rPr>
                <w:rFonts w:ascii="Arial" w:hAnsi="Arial" w:cs="Arial"/>
                <w:sz w:val="20"/>
                <w:szCs w:val="20"/>
              </w:rPr>
            </w:pPr>
            <w:r w:rsidRPr="00417A0E">
              <w:rPr>
                <w:rFonts w:ascii="Arial" w:hAnsi="Arial" w:cs="Arial"/>
                <w:sz w:val="20"/>
                <w:szCs w:val="20"/>
              </w:rPr>
              <w:t>4a. Species name</w:t>
            </w:r>
          </w:p>
        </w:tc>
      </w:tr>
      <w:tr w:rsidR="00E018A1" w:rsidRPr="00417A0E" w14:paraId="2E4A5DFE" w14:textId="77777777" w:rsidTr="00633057">
        <w:trPr>
          <w:trHeight w:val="283"/>
        </w:trPr>
        <w:tc>
          <w:tcPr>
            <w:tcW w:w="9016" w:type="dxa"/>
            <w:vAlign w:val="center"/>
          </w:tcPr>
          <w:p w14:paraId="3C6FF658" w14:textId="49C656FE" w:rsidR="00E018A1" w:rsidRPr="00417A0E" w:rsidRDefault="00E018A1" w:rsidP="00633057">
            <w:pPr>
              <w:rPr>
                <w:rFonts w:ascii="Arial" w:hAnsi="Arial" w:cs="Arial"/>
                <w:sz w:val="20"/>
                <w:szCs w:val="20"/>
              </w:rPr>
            </w:pPr>
          </w:p>
        </w:tc>
      </w:tr>
      <w:tr w:rsidR="00E018A1" w:rsidRPr="00417A0E" w14:paraId="2D4CB1BA" w14:textId="77777777" w:rsidTr="00633057">
        <w:trPr>
          <w:trHeight w:val="283"/>
        </w:trPr>
        <w:tc>
          <w:tcPr>
            <w:tcW w:w="9016" w:type="dxa"/>
            <w:vAlign w:val="center"/>
          </w:tcPr>
          <w:p w14:paraId="7604B2CF" w14:textId="16DAC30B" w:rsidR="00E018A1" w:rsidRPr="00417A0E" w:rsidRDefault="00E018A1" w:rsidP="00633057">
            <w:pPr>
              <w:rPr>
                <w:rFonts w:ascii="Arial" w:hAnsi="Arial" w:cs="Arial"/>
                <w:sz w:val="20"/>
                <w:szCs w:val="20"/>
              </w:rPr>
            </w:pPr>
            <w:r w:rsidRPr="00417A0E">
              <w:rPr>
                <w:rFonts w:ascii="Arial" w:hAnsi="Arial" w:cs="Arial"/>
                <w:sz w:val="20"/>
                <w:szCs w:val="20"/>
              </w:rPr>
              <w:t>4b. Status of knowledge on the species</w:t>
            </w:r>
          </w:p>
        </w:tc>
      </w:tr>
      <w:tr w:rsidR="00E018A1" w:rsidRPr="00417A0E" w14:paraId="456B7467" w14:textId="77777777" w:rsidTr="00633057">
        <w:trPr>
          <w:trHeight w:val="283"/>
        </w:trPr>
        <w:tc>
          <w:tcPr>
            <w:tcW w:w="9016" w:type="dxa"/>
            <w:vAlign w:val="center"/>
          </w:tcPr>
          <w:p w14:paraId="7E8B69EC" w14:textId="59041B99" w:rsidR="00E018A1" w:rsidRPr="00417A0E" w:rsidRDefault="00E018A1" w:rsidP="00633057">
            <w:pPr>
              <w:rPr>
                <w:rFonts w:ascii="Arial" w:hAnsi="Arial" w:cs="Arial"/>
                <w:sz w:val="20"/>
                <w:szCs w:val="20"/>
              </w:rPr>
            </w:pPr>
          </w:p>
        </w:tc>
      </w:tr>
      <w:tr w:rsidR="00E018A1" w:rsidRPr="00417A0E" w14:paraId="06A02C66" w14:textId="77777777" w:rsidTr="00633057">
        <w:trPr>
          <w:trHeight w:val="283"/>
        </w:trPr>
        <w:tc>
          <w:tcPr>
            <w:tcW w:w="9016" w:type="dxa"/>
            <w:tcBorders>
              <w:bottom w:val="single" w:sz="4" w:space="0" w:color="auto"/>
            </w:tcBorders>
            <w:vAlign w:val="center"/>
          </w:tcPr>
          <w:p w14:paraId="465D5C06" w14:textId="6179289A" w:rsidR="00E018A1" w:rsidRPr="00417A0E" w:rsidRDefault="00E018A1" w:rsidP="00633057">
            <w:pPr>
              <w:rPr>
                <w:rFonts w:ascii="Arial" w:hAnsi="Arial" w:cs="Arial"/>
                <w:sz w:val="20"/>
                <w:szCs w:val="20"/>
              </w:rPr>
            </w:pPr>
            <w:r w:rsidRPr="00417A0E">
              <w:rPr>
                <w:rFonts w:ascii="Arial" w:hAnsi="Arial" w:cs="Arial"/>
                <w:sz w:val="20"/>
                <w:szCs w:val="20"/>
              </w:rPr>
              <w:t>4c. Conservation/management challenges for the species</w:t>
            </w:r>
          </w:p>
        </w:tc>
      </w:tr>
      <w:tr w:rsidR="00E018A1" w:rsidRPr="00417A0E" w14:paraId="0C09A63A" w14:textId="77777777" w:rsidTr="00633057">
        <w:trPr>
          <w:trHeight w:val="283"/>
        </w:trPr>
        <w:tc>
          <w:tcPr>
            <w:tcW w:w="9016" w:type="dxa"/>
            <w:tcBorders>
              <w:bottom w:val="single" w:sz="4" w:space="0" w:color="auto"/>
            </w:tcBorders>
            <w:vAlign w:val="center"/>
          </w:tcPr>
          <w:p w14:paraId="5CA6F4C9" w14:textId="09D681E9" w:rsidR="00E018A1" w:rsidRPr="00417A0E" w:rsidRDefault="00E018A1" w:rsidP="00633057">
            <w:pPr>
              <w:rPr>
                <w:rFonts w:ascii="Arial" w:hAnsi="Arial" w:cs="Arial"/>
                <w:sz w:val="20"/>
                <w:szCs w:val="20"/>
              </w:rPr>
            </w:pPr>
          </w:p>
        </w:tc>
      </w:tr>
      <w:tr w:rsidR="00E018A1" w:rsidRPr="00417A0E" w14:paraId="0EB4D5F2" w14:textId="77777777" w:rsidTr="00633057">
        <w:tc>
          <w:tcPr>
            <w:tcW w:w="9016" w:type="dxa"/>
            <w:tcBorders>
              <w:top w:val="single" w:sz="4" w:space="0" w:color="auto"/>
              <w:left w:val="nil"/>
              <w:bottom w:val="single" w:sz="4" w:space="0" w:color="auto"/>
              <w:right w:val="nil"/>
            </w:tcBorders>
          </w:tcPr>
          <w:p w14:paraId="693AC56D" w14:textId="77777777" w:rsidR="00E018A1" w:rsidRPr="00417A0E" w:rsidRDefault="00E018A1" w:rsidP="00E018A1">
            <w:pPr>
              <w:rPr>
                <w:rFonts w:ascii="Arial" w:hAnsi="Arial" w:cs="Arial"/>
                <w:sz w:val="20"/>
                <w:szCs w:val="20"/>
              </w:rPr>
            </w:pPr>
          </w:p>
        </w:tc>
      </w:tr>
      <w:tr w:rsidR="00E018A1" w:rsidRPr="00417A0E" w14:paraId="5E6D905F" w14:textId="77777777" w:rsidTr="00633057">
        <w:trPr>
          <w:trHeight w:val="340"/>
        </w:trPr>
        <w:tc>
          <w:tcPr>
            <w:tcW w:w="9016" w:type="dxa"/>
            <w:tcBorders>
              <w:top w:val="single" w:sz="4" w:space="0" w:color="auto"/>
              <w:bottom w:val="single" w:sz="4" w:space="0" w:color="auto"/>
            </w:tcBorders>
            <w:shd w:val="clear" w:color="auto" w:fill="D5DCE4" w:themeFill="text2" w:themeFillTint="33"/>
            <w:vAlign w:val="center"/>
          </w:tcPr>
          <w:p w14:paraId="59C7BB69" w14:textId="6C230816" w:rsidR="00E018A1" w:rsidRPr="00417A0E" w:rsidRDefault="00E018A1" w:rsidP="00633057">
            <w:pPr>
              <w:rPr>
                <w:rFonts w:ascii="Arial" w:hAnsi="Arial" w:cs="Arial"/>
                <w:b/>
                <w:sz w:val="20"/>
                <w:szCs w:val="20"/>
              </w:rPr>
            </w:pPr>
            <w:r w:rsidRPr="00417A0E">
              <w:rPr>
                <w:rFonts w:ascii="Arial" w:hAnsi="Arial" w:cs="Arial"/>
                <w:b/>
                <w:sz w:val="20"/>
                <w:szCs w:val="20"/>
              </w:rPr>
              <w:t>5. AIM</w:t>
            </w:r>
          </w:p>
        </w:tc>
      </w:tr>
      <w:tr w:rsidR="00E018A1" w:rsidRPr="00417A0E" w14:paraId="72D2E21C" w14:textId="77777777" w:rsidTr="00633057">
        <w:trPr>
          <w:trHeight w:val="283"/>
        </w:trPr>
        <w:tc>
          <w:tcPr>
            <w:tcW w:w="9016" w:type="dxa"/>
            <w:tcBorders>
              <w:bottom w:val="single" w:sz="4" w:space="0" w:color="auto"/>
            </w:tcBorders>
            <w:vAlign w:val="center"/>
          </w:tcPr>
          <w:p w14:paraId="2C487590" w14:textId="77777777" w:rsidR="00E018A1" w:rsidRPr="00417A0E" w:rsidRDefault="00E018A1" w:rsidP="00633057">
            <w:pPr>
              <w:rPr>
                <w:rFonts w:ascii="Arial" w:hAnsi="Arial" w:cs="Arial"/>
                <w:sz w:val="20"/>
                <w:szCs w:val="20"/>
              </w:rPr>
            </w:pPr>
          </w:p>
        </w:tc>
      </w:tr>
      <w:tr w:rsidR="00E018A1" w:rsidRPr="00417A0E" w14:paraId="09377C11" w14:textId="77777777" w:rsidTr="00633057">
        <w:tc>
          <w:tcPr>
            <w:tcW w:w="9016" w:type="dxa"/>
            <w:tcBorders>
              <w:top w:val="single" w:sz="4" w:space="0" w:color="auto"/>
              <w:left w:val="nil"/>
              <w:bottom w:val="single" w:sz="4" w:space="0" w:color="auto"/>
              <w:right w:val="nil"/>
            </w:tcBorders>
          </w:tcPr>
          <w:p w14:paraId="6ED55554" w14:textId="77777777" w:rsidR="00E018A1" w:rsidRPr="00417A0E" w:rsidRDefault="00E018A1" w:rsidP="00E018A1">
            <w:pPr>
              <w:rPr>
                <w:rFonts w:ascii="Arial" w:hAnsi="Arial" w:cs="Arial"/>
                <w:sz w:val="20"/>
                <w:szCs w:val="20"/>
              </w:rPr>
            </w:pPr>
          </w:p>
        </w:tc>
      </w:tr>
      <w:tr w:rsidR="00E018A1" w:rsidRPr="00417A0E" w14:paraId="6C0341DF" w14:textId="77777777" w:rsidTr="00633057">
        <w:trPr>
          <w:trHeight w:val="340"/>
        </w:trPr>
        <w:tc>
          <w:tcPr>
            <w:tcW w:w="9016" w:type="dxa"/>
            <w:tcBorders>
              <w:top w:val="single" w:sz="4" w:space="0" w:color="auto"/>
              <w:bottom w:val="single" w:sz="4" w:space="0" w:color="auto"/>
            </w:tcBorders>
            <w:shd w:val="clear" w:color="auto" w:fill="D5DCE4" w:themeFill="text2" w:themeFillTint="33"/>
            <w:vAlign w:val="center"/>
          </w:tcPr>
          <w:p w14:paraId="309F5817" w14:textId="4626F330" w:rsidR="00E018A1" w:rsidRPr="00417A0E" w:rsidRDefault="00E018A1" w:rsidP="00633057">
            <w:pPr>
              <w:rPr>
                <w:rFonts w:ascii="Arial" w:hAnsi="Arial" w:cs="Arial"/>
                <w:b/>
                <w:sz w:val="20"/>
                <w:szCs w:val="20"/>
              </w:rPr>
            </w:pPr>
            <w:r w:rsidRPr="00417A0E">
              <w:rPr>
                <w:rFonts w:ascii="Arial" w:hAnsi="Arial" w:cs="Arial"/>
                <w:b/>
                <w:sz w:val="20"/>
                <w:szCs w:val="20"/>
              </w:rPr>
              <w:t>6. PRIMARY RESEARCH QUESTIONS (List top 3)</w:t>
            </w:r>
          </w:p>
        </w:tc>
      </w:tr>
      <w:tr w:rsidR="00E018A1" w:rsidRPr="00417A0E" w14:paraId="527525EB" w14:textId="77777777" w:rsidTr="00633057">
        <w:trPr>
          <w:trHeight w:val="283"/>
        </w:trPr>
        <w:tc>
          <w:tcPr>
            <w:tcW w:w="9016" w:type="dxa"/>
            <w:tcBorders>
              <w:bottom w:val="single" w:sz="4" w:space="0" w:color="auto"/>
            </w:tcBorders>
            <w:vAlign w:val="center"/>
          </w:tcPr>
          <w:p w14:paraId="07729971" w14:textId="77777777" w:rsidR="00E018A1" w:rsidRPr="00417A0E" w:rsidRDefault="00E018A1" w:rsidP="00633057">
            <w:pPr>
              <w:rPr>
                <w:rFonts w:ascii="Arial" w:hAnsi="Arial" w:cs="Arial"/>
                <w:sz w:val="20"/>
                <w:szCs w:val="20"/>
              </w:rPr>
            </w:pPr>
          </w:p>
        </w:tc>
      </w:tr>
      <w:tr w:rsidR="00E018A1" w:rsidRPr="00417A0E" w14:paraId="73F19C90" w14:textId="77777777" w:rsidTr="00633057">
        <w:tc>
          <w:tcPr>
            <w:tcW w:w="9016" w:type="dxa"/>
            <w:tcBorders>
              <w:top w:val="single" w:sz="4" w:space="0" w:color="auto"/>
              <w:left w:val="nil"/>
              <w:bottom w:val="single" w:sz="4" w:space="0" w:color="auto"/>
              <w:right w:val="nil"/>
            </w:tcBorders>
          </w:tcPr>
          <w:p w14:paraId="733C861B" w14:textId="77777777" w:rsidR="00E018A1" w:rsidRPr="00417A0E" w:rsidRDefault="00E018A1" w:rsidP="00E018A1">
            <w:pPr>
              <w:rPr>
                <w:rFonts w:ascii="Arial" w:hAnsi="Arial" w:cs="Arial"/>
                <w:sz w:val="20"/>
                <w:szCs w:val="20"/>
              </w:rPr>
            </w:pPr>
          </w:p>
        </w:tc>
      </w:tr>
      <w:tr w:rsidR="00E018A1" w:rsidRPr="00417A0E" w14:paraId="64249383" w14:textId="77777777" w:rsidTr="00633057">
        <w:trPr>
          <w:trHeight w:val="794"/>
        </w:trPr>
        <w:tc>
          <w:tcPr>
            <w:tcW w:w="9016" w:type="dxa"/>
            <w:tcBorders>
              <w:top w:val="single" w:sz="4" w:space="0" w:color="auto"/>
              <w:bottom w:val="single" w:sz="4" w:space="0" w:color="auto"/>
            </w:tcBorders>
            <w:shd w:val="clear" w:color="auto" w:fill="D5DCE4" w:themeFill="text2" w:themeFillTint="33"/>
            <w:vAlign w:val="center"/>
          </w:tcPr>
          <w:p w14:paraId="0BAEE964" w14:textId="77777777" w:rsidR="00E018A1" w:rsidRPr="00417A0E" w:rsidRDefault="00E018A1" w:rsidP="00633057">
            <w:pPr>
              <w:rPr>
                <w:rFonts w:ascii="Arial" w:hAnsi="Arial" w:cs="Arial"/>
                <w:b/>
                <w:sz w:val="20"/>
                <w:szCs w:val="20"/>
              </w:rPr>
            </w:pPr>
            <w:r w:rsidRPr="00417A0E">
              <w:rPr>
                <w:rFonts w:ascii="Arial" w:hAnsi="Arial" w:cs="Arial"/>
                <w:b/>
                <w:sz w:val="20"/>
                <w:szCs w:val="20"/>
              </w:rPr>
              <w:t>7. SIGNIFICANCE OF RESEAERCH</w:t>
            </w:r>
          </w:p>
          <w:p w14:paraId="1E19F04E" w14:textId="0045EFC5" w:rsidR="00E018A1" w:rsidRPr="00417A0E" w:rsidRDefault="00E018A1" w:rsidP="00633057">
            <w:pPr>
              <w:rPr>
                <w:rFonts w:ascii="Arial" w:hAnsi="Arial" w:cs="Arial"/>
                <w:sz w:val="20"/>
                <w:szCs w:val="20"/>
              </w:rPr>
            </w:pPr>
            <w:r w:rsidRPr="00633057">
              <w:rPr>
                <w:rFonts w:ascii="Arial" w:hAnsi="Arial" w:cs="Arial"/>
                <w:color w:val="44546A" w:themeColor="text2"/>
                <w:sz w:val="20"/>
                <w:szCs w:val="20"/>
              </w:rPr>
              <w:t>Describe the significance of the research for the conservation/management challenges for the species</w:t>
            </w:r>
          </w:p>
        </w:tc>
      </w:tr>
      <w:tr w:rsidR="00E018A1" w:rsidRPr="00417A0E" w14:paraId="16C383A0" w14:textId="77777777" w:rsidTr="00633057">
        <w:trPr>
          <w:trHeight w:val="283"/>
        </w:trPr>
        <w:tc>
          <w:tcPr>
            <w:tcW w:w="9016" w:type="dxa"/>
            <w:tcBorders>
              <w:bottom w:val="single" w:sz="4" w:space="0" w:color="auto"/>
            </w:tcBorders>
            <w:vAlign w:val="center"/>
          </w:tcPr>
          <w:p w14:paraId="6A3BE4C0" w14:textId="77777777" w:rsidR="00E018A1" w:rsidRPr="00417A0E" w:rsidRDefault="00E018A1" w:rsidP="00633057">
            <w:pPr>
              <w:rPr>
                <w:rFonts w:ascii="Arial" w:hAnsi="Arial" w:cs="Arial"/>
                <w:sz w:val="20"/>
                <w:szCs w:val="20"/>
              </w:rPr>
            </w:pPr>
          </w:p>
        </w:tc>
      </w:tr>
      <w:tr w:rsidR="00E018A1" w:rsidRPr="00417A0E" w14:paraId="4854590A" w14:textId="77777777" w:rsidTr="00633057">
        <w:tc>
          <w:tcPr>
            <w:tcW w:w="9016" w:type="dxa"/>
            <w:tcBorders>
              <w:top w:val="single" w:sz="4" w:space="0" w:color="auto"/>
              <w:left w:val="nil"/>
              <w:bottom w:val="single" w:sz="4" w:space="0" w:color="auto"/>
              <w:right w:val="nil"/>
            </w:tcBorders>
          </w:tcPr>
          <w:p w14:paraId="157F1BA5" w14:textId="77777777" w:rsidR="00E018A1" w:rsidRPr="00417A0E" w:rsidRDefault="00E018A1" w:rsidP="00E018A1">
            <w:pPr>
              <w:rPr>
                <w:rFonts w:ascii="Arial" w:hAnsi="Arial" w:cs="Arial"/>
                <w:sz w:val="20"/>
                <w:szCs w:val="20"/>
              </w:rPr>
            </w:pPr>
          </w:p>
        </w:tc>
      </w:tr>
      <w:tr w:rsidR="00E018A1" w:rsidRPr="00417A0E" w14:paraId="0879FE1F" w14:textId="77777777" w:rsidTr="00633057">
        <w:trPr>
          <w:trHeight w:val="567"/>
        </w:trPr>
        <w:tc>
          <w:tcPr>
            <w:tcW w:w="9016" w:type="dxa"/>
            <w:tcBorders>
              <w:top w:val="single" w:sz="4" w:space="0" w:color="auto"/>
              <w:bottom w:val="single" w:sz="4" w:space="0" w:color="auto"/>
            </w:tcBorders>
            <w:shd w:val="clear" w:color="auto" w:fill="D5DCE4" w:themeFill="text2" w:themeFillTint="33"/>
            <w:vAlign w:val="center"/>
          </w:tcPr>
          <w:p w14:paraId="678F73F7" w14:textId="77777777" w:rsidR="00E018A1" w:rsidRPr="00417A0E" w:rsidRDefault="00E018A1" w:rsidP="00633057">
            <w:pPr>
              <w:rPr>
                <w:rFonts w:ascii="Arial" w:hAnsi="Arial" w:cs="Arial"/>
                <w:b/>
                <w:sz w:val="20"/>
                <w:szCs w:val="20"/>
              </w:rPr>
            </w:pPr>
            <w:r w:rsidRPr="00417A0E">
              <w:rPr>
                <w:rFonts w:ascii="Arial" w:hAnsi="Arial" w:cs="Arial"/>
                <w:b/>
                <w:sz w:val="20"/>
                <w:szCs w:val="20"/>
              </w:rPr>
              <w:t>8. RESEARCH APPROACH</w:t>
            </w:r>
          </w:p>
          <w:p w14:paraId="66E8B523" w14:textId="0D2D556A" w:rsidR="00E018A1" w:rsidRPr="00417A0E" w:rsidRDefault="00E018A1" w:rsidP="00633057">
            <w:pPr>
              <w:rPr>
                <w:rFonts w:ascii="Arial" w:hAnsi="Arial" w:cs="Arial"/>
                <w:sz w:val="20"/>
                <w:szCs w:val="20"/>
              </w:rPr>
            </w:pPr>
            <w:r w:rsidRPr="00633057">
              <w:rPr>
                <w:rFonts w:ascii="Arial" w:hAnsi="Arial" w:cs="Arial"/>
                <w:color w:val="44546A" w:themeColor="text2"/>
                <w:sz w:val="20"/>
                <w:szCs w:val="20"/>
              </w:rPr>
              <w:t>How will you answer the three primary research questions?</w:t>
            </w:r>
          </w:p>
        </w:tc>
      </w:tr>
      <w:tr w:rsidR="00E018A1" w:rsidRPr="00417A0E" w14:paraId="4937F4C3" w14:textId="77777777" w:rsidTr="00633057">
        <w:trPr>
          <w:trHeight w:val="283"/>
        </w:trPr>
        <w:tc>
          <w:tcPr>
            <w:tcW w:w="9016" w:type="dxa"/>
            <w:tcBorders>
              <w:bottom w:val="single" w:sz="4" w:space="0" w:color="auto"/>
            </w:tcBorders>
            <w:vAlign w:val="center"/>
          </w:tcPr>
          <w:p w14:paraId="3758155A" w14:textId="77777777" w:rsidR="00E018A1" w:rsidRPr="00417A0E" w:rsidRDefault="00E018A1" w:rsidP="00633057">
            <w:pPr>
              <w:rPr>
                <w:rFonts w:ascii="Arial" w:hAnsi="Arial" w:cs="Arial"/>
                <w:sz w:val="20"/>
                <w:szCs w:val="20"/>
              </w:rPr>
            </w:pPr>
          </w:p>
        </w:tc>
      </w:tr>
      <w:tr w:rsidR="00E018A1" w:rsidRPr="00417A0E" w14:paraId="108FBE7D" w14:textId="77777777" w:rsidTr="00633057">
        <w:tc>
          <w:tcPr>
            <w:tcW w:w="9016" w:type="dxa"/>
            <w:tcBorders>
              <w:top w:val="single" w:sz="4" w:space="0" w:color="auto"/>
              <w:left w:val="nil"/>
              <w:bottom w:val="single" w:sz="4" w:space="0" w:color="auto"/>
              <w:right w:val="nil"/>
            </w:tcBorders>
          </w:tcPr>
          <w:p w14:paraId="02B5B93B" w14:textId="77777777" w:rsidR="00E018A1" w:rsidRPr="00417A0E" w:rsidRDefault="00E018A1" w:rsidP="00E018A1">
            <w:pPr>
              <w:rPr>
                <w:rFonts w:ascii="Arial" w:hAnsi="Arial" w:cs="Arial"/>
                <w:sz w:val="20"/>
                <w:szCs w:val="20"/>
              </w:rPr>
            </w:pPr>
          </w:p>
        </w:tc>
      </w:tr>
      <w:tr w:rsidR="00E018A1" w:rsidRPr="00417A0E" w14:paraId="1E8D10A1" w14:textId="77777777" w:rsidTr="00633057">
        <w:trPr>
          <w:trHeight w:val="737"/>
        </w:trPr>
        <w:tc>
          <w:tcPr>
            <w:tcW w:w="9016" w:type="dxa"/>
            <w:tcBorders>
              <w:top w:val="single" w:sz="4" w:space="0" w:color="auto"/>
            </w:tcBorders>
            <w:shd w:val="clear" w:color="auto" w:fill="D5DCE4" w:themeFill="text2" w:themeFillTint="33"/>
            <w:vAlign w:val="center"/>
          </w:tcPr>
          <w:p w14:paraId="3B213B7F" w14:textId="77777777" w:rsidR="00E018A1" w:rsidRPr="00417A0E" w:rsidRDefault="00E018A1" w:rsidP="00633057">
            <w:pPr>
              <w:rPr>
                <w:rFonts w:ascii="Arial" w:hAnsi="Arial" w:cs="Arial"/>
                <w:b/>
                <w:sz w:val="20"/>
                <w:szCs w:val="20"/>
              </w:rPr>
            </w:pPr>
            <w:r w:rsidRPr="00417A0E">
              <w:rPr>
                <w:rFonts w:ascii="Arial" w:hAnsi="Arial" w:cs="Arial"/>
                <w:b/>
                <w:sz w:val="20"/>
                <w:szCs w:val="20"/>
              </w:rPr>
              <w:t>9. RESEARCH PLAN, AND METHODS AND MATERIALS FOR CAPTURE, HANDLING AND TAGGING</w:t>
            </w:r>
          </w:p>
          <w:p w14:paraId="497B698D" w14:textId="6A7DC002" w:rsidR="00E018A1" w:rsidRPr="00417A0E" w:rsidRDefault="00E018A1" w:rsidP="00633057">
            <w:pPr>
              <w:rPr>
                <w:rFonts w:ascii="Arial" w:hAnsi="Arial" w:cs="Arial"/>
                <w:sz w:val="20"/>
                <w:szCs w:val="20"/>
              </w:rPr>
            </w:pPr>
            <w:r w:rsidRPr="00633057">
              <w:rPr>
                <w:rFonts w:ascii="Arial" w:hAnsi="Arial" w:cs="Arial"/>
                <w:color w:val="44546A" w:themeColor="text2"/>
                <w:sz w:val="20"/>
                <w:szCs w:val="20"/>
              </w:rPr>
              <w:t>Include any field work that has already been completed (if any)</w:t>
            </w:r>
          </w:p>
        </w:tc>
      </w:tr>
      <w:tr w:rsidR="00E018A1" w:rsidRPr="00417A0E" w14:paraId="029553F7" w14:textId="77777777" w:rsidTr="00633057">
        <w:trPr>
          <w:trHeight w:val="283"/>
        </w:trPr>
        <w:tc>
          <w:tcPr>
            <w:tcW w:w="9016" w:type="dxa"/>
            <w:vAlign w:val="center"/>
          </w:tcPr>
          <w:p w14:paraId="24C3B221" w14:textId="48C973A0" w:rsidR="00E018A1" w:rsidRPr="00417A0E" w:rsidRDefault="00E018A1" w:rsidP="00633057">
            <w:pPr>
              <w:rPr>
                <w:rFonts w:ascii="Arial" w:hAnsi="Arial" w:cs="Arial"/>
                <w:sz w:val="20"/>
                <w:szCs w:val="20"/>
              </w:rPr>
            </w:pPr>
            <w:r w:rsidRPr="00417A0E">
              <w:rPr>
                <w:rFonts w:ascii="Arial" w:hAnsi="Arial" w:cs="Arial"/>
                <w:sz w:val="20"/>
                <w:szCs w:val="20"/>
              </w:rPr>
              <w:t>9a. Proposed tagging locations</w:t>
            </w:r>
          </w:p>
        </w:tc>
      </w:tr>
      <w:tr w:rsidR="00E018A1" w:rsidRPr="00417A0E" w14:paraId="0ACA6E5C" w14:textId="77777777" w:rsidTr="00633057">
        <w:trPr>
          <w:trHeight w:val="283"/>
        </w:trPr>
        <w:tc>
          <w:tcPr>
            <w:tcW w:w="9016" w:type="dxa"/>
            <w:vAlign w:val="center"/>
          </w:tcPr>
          <w:p w14:paraId="05864324" w14:textId="77777777" w:rsidR="00E018A1" w:rsidRPr="00417A0E" w:rsidRDefault="00E018A1" w:rsidP="00633057">
            <w:pPr>
              <w:rPr>
                <w:rFonts w:ascii="Arial" w:hAnsi="Arial" w:cs="Arial"/>
                <w:sz w:val="20"/>
                <w:szCs w:val="20"/>
              </w:rPr>
            </w:pPr>
          </w:p>
        </w:tc>
      </w:tr>
      <w:tr w:rsidR="00E018A1" w:rsidRPr="00417A0E" w14:paraId="6B033140" w14:textId="77777777" w:rsidTr="00633057">
        <w:trPr>
          <w:trHeight w:val="283"/>
        </w:trPr>
        <w:tc>
          <w:tcPr>
            <w:tcW w:w="9016" w:type="dxa"/>
            <w:vAlign w:val="center"/>
          </w:tcPr>
          <w:p w14:paraId="7C0F1E1D" w14:textId="137D3EAE" w:rsidR="00E018A1" w:rsidRPr="00417A0E" w:rsidRDefault="00E018A1" w:rsidP="00633057">
            <w:pPr>
              <w:rPr>
                <w:rFonts w:ascii="Arial" w:hAnsi="Arial" w:cs="Arial"/>
                <w:sz w:val="20"/>
                <w:szCs w:val="20"/>
              </w:rPr>
            </w:pPr>
            <w:r w:rsidRPr="00417A0E">
              <w:rPr>
                <w:rFonts w:ascii="Arial" w:hAnsi="Arial" w:cs="Arial"/>
                <w:sz w:val="20"/>
                <w:szCs w:val="20"/>
              </w:rPr>
              <w:t>9b. Methods of capture and handling</w:t>
            </w:r>
          </w:p>
        </w:tc>
      </w:tr>
      <w:tr w:rsidR="00E018A1" w:rsidRPr="00417A0E" w14:paraId="348C91C0" w14:textId="77777777" w:rsidTr="00633057">
        <w:trPr>
          <w:trHeight w:val="283"/>
        </w:trPr>
        <w:tc>
          <w:tcPr>
            <w:tcW w:w="9016" w:type="dxa"/>
            <w:vAlign w:val="center"/>
          </w:tcPr>
          <w:p w14:paraId="648745C5" w14:textId="77777777" w:rsidR="00E018A1" w:rsidRPr="00417A0E" w:rsidRDefault="00E018A1" w:rsidP="00633057">
            <w:pPr>
              <w:rPr>
                <w:rFonts w:ascii="Arial" w:hAnsi="Arial" w:cs="Arial"/>
                <w:sz w:val="20"/>
                <w:szCs w:val="20"/>
              </w:rPr>
            </w:pPr>
          </w:p>
        </w:tc>
      </w:tr>
      <w:tr w:rsidR="00E018A1" w:rsidRPr="00417A0E" w14:paraId="43717C1F" w14:textId="77777777" w:rsidTr="00633057">
        <w:trPr>
          <w:trHeight w:val="283"/>
        </w:trPr>
        <w:tc>
          <w:tcPr>
            <w:tcW w:w="9016" w:type="dxa"/>
            <w:vAlign w:val="center"/>
          </w:tcPr>
          <w:p w14:paraId="27780C02" w14:textId="0A3DD751" w:rsidR="00E018A1" w:rsidRPr="00417A0E" w:rsidRDefault="00E018A1" w:rsidP="00633057">
            <w:pPr>
              <w:rPr>
                <w:rFonts w:ascii="Arial" w:hAnsi="Arial" w:cs="Arial"/>
                <w:sz w:val="20"/>
                <w:szCs w:val="20"/>
              </w:rPr>
            </w:pPr>
            <w:r w:rsidRPr="00417A0E">
              <w:rPr>
                <w:rFonts w:ascii="Arial" w:hAnsi="Arial" w:cs="Arial"/>
                <w:sz w:val="20"/>
                <w:szCs w:val="20"/>
              </w:rPr>
              <w:t>9c. Transmitter attachment/implantation methods (in detail)</w:t>
            </w:r>
          </w:p>
        </w:tc>
      </w:tr>
      <w:tr w:rsidR="00E018A1" w:rsidRPr="00417A0E" w14:paraId="126E729D" w14:textId="77777777" w:rsidTr="00633057">
        <w:trPr>
          <w:trHeight w:val="283"/>
        </w:trPr>
        <w:tc>
          <w:tcPr>
            <w:tcW w:w="9016" w:type="dxa"/>
            <w:vAlign w:val="center"/>
          </w:tcPr>
          <w:p w14:paraId="483ACA44" w14:textId="77777777" w:rsidR="00E018A1" w:rsidRPr="00417A0E" w:rsidRDefault="00E018A1" w:rsidP="00633057">
            <w:pPr>
              <w:rPr>
                <w:rFonts w:ascii="Arial" w:hAnsi="Arial" w:cs="Arial"/>
                <w:sz w:val="20"/>
                <w:szCs w:val="20"/>
              </w:rPr>
            </w:pPr>
          </w:p>
        </w:tc>
      </w:tr>
      <w:tr w:rsidR="00E018A1" w:rsidRPr="00417A0E" w14:paraId="2DD90E6E" w14:textId="77777777" w:rsidTr="00633057">
        <w:trPr>
          <w:trHeight w:val="283"/>
        </w:trPr>
        <w:tc>
          <w:tcPr>
            <w:tcW w:w="9016" w:type="dxa"/>
            <w:tcBorders>
              <w:bottom w:val="single" w:sz="4" w:space="0" w:color="auto"/>
            </w:tcBorders>
            <w:vAlign w:val="center"/>
          </w:tcPr>
          <w:p w14:paraId="1C240B7A" w14:textId="39CFECFA" w:rsidR="00E018A1" w:rsidRPr="00417A0E" w:rsidRDefault="00E018A1" w:rsidP="00633057">
            <w:pPr>
              <w:rPr>
                <w:rFonts w:ascii="Arial" w:hAnsi="Arial" w:cs="Arial"/>
                <w:sz w:val="20"/>
                <w:szCs w:val="20"/>
              </w:rPr>
            </w:pPr>
            <w:r w:rsidRPr="00417A0E">
              <w:rPr>
                <w:rFonts w:ascii="Arial" w:hAnsi="Arial" w:cs="Arial"/>
                <w:sz w:val="20"/>
                <w:szCs w:val="20"/>
              </w:rPr>
              <w:t>9d. Ethical clearance of proposed study (attach approval where possible)</w:t>
            </w:r>
          </w:p>
        </w:tc>
      </w:tr>
      <w:tr w:rsidR="00E018A1" w:rsidRPr="00417A0E" w14:paraId="66DD1960" w14:textId="77777777" w:rsidTr="00633057">
        <w:trPr>
          <w:trHeight w:val="283"/>
        </w:trPr>
        <w:tc>
          <w:tcPr>
            <w:tcW w:w="9016" w:type="dxa"/>
            <w:tcBorders>
              <w:bottom w:val="single" w:sz="4" w:space="0" w:color="auto"/>
            </w:tcBorders>
            <w:vAlign w:val="center"/>
          </w:tcPr>
          <w:p w14:paraId="2DE28A37" w14:textId="77777777" w:rsidR="00E018A1" w:rsidRPr="00417A0E" w:rsidRDefault="00E018A1" w:rsidP="00633057">
            <w:pPr>
              <w:rPr>
                <w:rFonts w:ascii="Arial" w:hAnsi="Arial" w:cs="Arial"/>
                <w:sz w:val="20"/>
                <w:szCs w:val="20"/>
              </w:rPr>
            </w:pPr>
          </w:p>
        </w:tc>
      </w:tr>
      <w:tr w:rsidR="00E018A1" w:rsidRPr="00417A0E" w14:paraId="43CE58B8" w14:textId="77777777" w:rsidTr="00633057">
        <w:tc>
          <w:tcPr>
            <w:tcW w:w="9016" w:type="dxa"/>
            <w:tcBorders>
              <w:top w:val="single" w:sz="4" w:space="0" w:color="auto"/>
              <w:left w:val="nil"/>
              <w:bottom w:val="single" w:sz="4" w:space="0" w:color="auto"/>
              <w:right w:val="nil"/>
            </w:tcBorders>
          </w:tcPr>
          <w:p w14:paraId="32495F00" w14:textId="77777777" w:rsidR="00E018A1" w:rsidRPr="00417A0E" w:rsidRDefault="00E018A1" w:rsidP="00E018A1">
            <w:pPr>
              <w:rPr>
                <w:rFonts w:ascii="Arial" w:hAnsi="Arial" w:cs="Arial"/>
                <w:sz w:val="20"/>
                <w:szCs w:val="20"/>
              </w:rPr>
            </w:pPr>
          </w:p>
        </w:tc>
      </w:tr>
      <w:tr w:rsidR="00E018A1" w:rsidRPr="00417A0E" w14:paraId="128BBAFC" w14:textId="77777777" w:rsidTr="00633057">
        <w:trPr>
          <w:trHeight w:val="794"/>
        </w:trPr>
        <w:tc>
          <w:tcPr>
            <w:tcW w:w="9016" w:type="dxa"/>
            <w:tcBorders>
              <w:top w:val="single" w:sz="4" w:space="0" w:color="auto"/>
            </w:tcBorders>
            <w:shd w:val="clear" w:color="auto" w:fill="D5DCE4" w:themeFill="text2" w:themeFillTint="33"/>
            <w:vAlign w:val="center"/>
          </w:tcPr>
          <w:p w14:paraId="78AAEA30" w14:textId="77777777" w:rsidR="00E018A1" w:rsidRPr="00417A0E" w:rsidRDefault="00E018A1" w:rsidP="00633057">
            <w:pPr>
              <w:rPr>
                <w:rFonts w:ascii="Arial" w:hAnsi="Arial" w:cs="Arial"/>
                <w:b/>
                <w:sz w:val="20"/>
                <w:szCs w:val="20"/>
              </w:rPr>
            </w:pPr>
            <w:r w:rsidRPr="00417A0E">
              <w:rPr>
                <w:rFonts w:ascii="Arial" w:hAnsi="Arial" w:cs="Arial"/>
                <w:b/>
                <w:sz w:val="20"/>
                <w:szCs w:val="20"/>
              </w:rPr>
              <w:t>10. FEASIBILITY OF PROPOSED TAGGING</w:t>
            </w:r>
          </w:p>
          <w:p w14:paraId="19EC1FC6" w14:textId="07CF1E3E" w:rsidR="00E018A1" w:rsidRPr="00633057" w:rsidRDefault="00E018A1" w:rsidP="00633057">
            <w:pPr>
              <w:rPr>
                <w:rFonts w:ascii="Arial" w:hAnsi="Arial" w:cs="Arial"/>
                <w:sz w:val="20"/>
                <w:szCs w:val="20"/>
              </w:rPr>
            </w:pPr>
            <w:r w:rsidRPr="00633057">
              <w:rPr>
                <w:rFonts w:ascii="Arial" w:hAnsi="Arial" w:cs="Arial"/>
                <w:color w:val="44546A" w:themeColor="text2"/>
                <w:sz w:val="20"/>
                <w:szCs w:val="20"/>
              </w:rPr>
              <w:t>Clearly outline how you will ensure that all transmitters are deployed within the given time frame, and the resources you have available to achieve this</w:t>
            </w:r>
          </w:p>
        </w:tc>
      </w:tr>
      <w:tr w:rsidR="00E018A1" w:rsidRPr="00417A0E" w14:paraId="72D8DA1A" w14:textId="77777777" w:rsidTr="00633057">
        <w:trPr>
          <w:trHeight w:val="510"/>
        </w:trPr>
        <w:tc>
          <w:tcPr>
            <w:tcW w:w="9016" w:type="dxa"/>
            <w:vAlign w:val="center"/>
          </w:tcPr>
          <w:p w14:paraId="4003F4F3" w14:textId="3968256C" w:rsidR="00E018A1" w:rsidRPr="00417A0E" w:rsidRDefault="00E018A1" w:rsidP="00633057">
            <w:pPr>
              <w:rPr>
                <w:rFonts w:ascii="Arial" w:hAnsi="Arial" w:cs="Arial"/>
                <w:sz w:val="20"/>
                <w:szCs w:val="20"/>
              </w:rPr>
            </w:pPr>
            <w:r w:rsidRPr="00417A0E">
              <w:rPr>
                <w:rFonts w:ascii="Arial" w:hAnsi="Arial" w:cs="Arial"/>
                <w:sz w:val="20"/>
                <w:szCs w:val="20"/>
              </w:rPr>
              <w:t>10a. Feasibility of catching all proposed individuals within the given time peri</w:t>
            </w:r>
            <w:r w:rsidR="00E442E9">
              <w:rPr>
                <w:rFonts w:ascii="Arial" w:hAnsi="Arial" w:cs="Arial"/>
                <w:sz w:val="20"/>
                <w:szCs w:val="20"/>
              </w:rPr>
              <w:t>od (i.e. before 31 December 2026</w:t>
            </w:r>
            <w:r w:rsidRPr="00417A0E">
              <w:rPr>
                <w:rFonts w:ascii="Arial" w:hAnsi="Arial" w:cs="Arial"/>
                <w:sz w:val="20"/>
                <w:szCs w:val="20"/>
              </w:rPr>
              <w:t>)</w:t>
            </w:r>
          </w:p>
        </w:tc>
      </w:tr>
      <w:tr w:rsidR="00E018A1" w:rsidRPr="00417A0E" w14:paraId="7B0EF4AB" w14:textId="77777777" w:rsidTr="00633057">
        <w:trPr>
          <w:trHeight w:val="283"/>
        </w:trPr>
        <w:tc>
          <w:tcPr>
            <w:tcW w:w="9016" w:type="dxa"/>
            <w:vAlign w:val="center"/>
          </w:tcPr>
          <w:p w14:paraId="35939D86" w14:textId="77777777" w:rsidR="00E018A1" w:rsidRPr="00417A0E" w:rsidRDefault="00E018A1" w:rsidP="00633057">
            <w:pPr>
              <w:rPr>
                <w:rFonts w:ascii="Arial" w:hAnsi="Arial" w:cs="Arial"/>
                <w:sz w:val="20"/>
                <w:szCs w:val="20"/>
              </w:rPr>
            </w:pPr>
          </w:p>
        </w:tc>
      </w:tr>
      <w:tr w:rsidR="00E018A1" w:rsidRPr="00417A0E" w14:paraId="2509BF76" w14:textId="77777777" w:rsidTr="00633057">
        <w:trPr>
          <w:trHeight w:val="283"/>
        </w:trPr>
        <w:tc>
          <w:tcPr>
            <w:tcW w:w="9016" w:type="dxa"/>
            <w:vAlign w:val="center"/>
          </w:tcPr>
          <w:p w14:paraId="3D8EA982" w14:textId="5B70BF84" w:rsidR="00E018A1" w:rsidRPr="00417A0E" w:rsidRDefault="00E018A1" w:rsidP="00633057">
            <w:pPr>
              <w:rPr>
                <w:rFonts w:ascii="Arial" w:hAnsi="Arial" w:cs="Arial"/>
                <w:sz w:val="20"/>
                <w:szCs w:val="20"/>
              </w:rPr>
            </w:pPr>
            <w:r w:rsidRPr="00417A0E">
              <w:rPr>
                <w:rFonts w:ascii="Arial" w:hAnsi="Arial" w:cs="Arial"/>
                <w:sz w:val="20"/>
                <w:szCs w:val="20"/>
              </w:rPr>
              <w:t>10b. Provide timeline of tagging a</w:t>
            </w:r>
            <w:r w:rsidR="00E442E9">
              <w:rPr>
                <w:rFonts w:ascii="Arial" w:hAnsi="Arial" w:cs="Arial"/>
                <w:sz w:val="20"/>
                <w:szCs w:val="20"/>
              </w:rPr>
              <w:t>ctivities up to 31 December 2026</w:t>
            </w:r>
          </w:p>
        </w:tc>
      </w:tr>
      <w:tr w:rsidR="00E018A1" w:rsidRPr="00417A0E" w14:paraId="313AB181" w14:textId="77777777" w:rsidTr="00633057">
        <w:trPr>
          <w:trHeight w:val="283"/>
        </w:trPr>
        <w:tc>
          <w:tcPr>
            <w:tcW w:w="9016" w:type="dxa"/>
            <w:vAlign w:val="center"/>
          </w:tcPr>
          <w:p w14:paraId="38305507" w14:textId="77777777" w:rsidR="00E018A1" w:rsidRPr="00417A0E" w:rsidRDefault="00E018A1" w:rsidP="00633057">
            <w:pPr>
              <w:rPr>
                <w:rFonts w:ascii="Arial" w:hAnsi="Arial" w:cs="Arial"/>
                <w:sz w:val="20"/>
                <w:szCs w:val="20"/>
              </w:rPr>
            </w:pPr>
          </w:p>
        </w:tc>
      </w:tr>
      <w:tr w:rsidR="00E018A1" w:rsidRPr="00417A0E" w14:paraId="7977C29C" w14:textId="77777777" w:rsidTr="00633057">
        <w:trPr>
          <w:trHeight w:val="283"/>
        </w:trPr>
        <w:tc>
          <w:tcPr>
            <w:tcW w:w="9016" w:type="dxa"/>
            <w:vAlign w:val="center"/>
          </w:tcPr>
          <w:p w14:paraId="5487D15D" w14:textId="2EE6F117" w:rsidR="00E018A1" w:rsidRPr="00417A0E" w:rsidRDefault="00E018A1" w:rsidP="00633057">
            <w:pPr>
              <w:rPr>
                <w:rFonts w:ascii="Arial" w:hAnsi="Arial" w:cs="Arial"/>
                <w:sz w:val="20"/>
                <w:szCs w:val="20"/>
              </w:rPr>
            </w:pPr>
            <w:r w:rsidRPr="00417A0E">
              <w:rPr>
                <w:rFonts w:ascii="Arial" w:hAnsi="Arial" w:cs="Arial"/>
                <w:sz w:val="20"/>
                <w:szCs w:val="20"/>
              </w:rPr>
              <w:t>10c. Infrastructure available (boats/aquaria/holding tanks, etc.)</w:t>
            </w:r>
          </w:p>
        </w:tc>
      </w:tr>
      <w:tr w:rsidR="00E018A1" w:rsidRPr="00417A0E" w14:paraId="5FD24EC9" w14:textId="77777777" w:rsidTr="00633057">
        <w:trPr>
          <w:trHeight w:val="283"/>
        </w:trPr>
        <w:tc>
          <w:tcPr>
            <w:tcW w:w="9016" w:type="dxa"/>
            <w:vAlign w:val="center"/>
          </w:tcPr>
          <w:p w14:paraId="78C95BC3" w14:textId="77777777" w:rsidR="00E018A1" w:rsidRPr="00417A0E" w:rsidRDefault="00E018A1" w:rsidP="00633057">
            <w:pPr>
              <w:rPr>
                <w:rFonts w:ascii="Arial" w:hAnsi="Arial" w:cs="Arial"/>
                <w:sz w:val="20"/>
                <w:szCs w:val="20"/>
              </w:rPr>
            </w:pPr>
          </w:p>
        </w:tc>
      </w:tr>
      <w:tr w:rsidR="00E018A1" w:rsidRPr="00417A0E" w14:paraId="58BA7211" w14:textId="77777777" w:rsidTr="00633057">
        <w:trPr>
          <w:trHeight w:val="283"/>
        </w:trPr>
        <w:tc>
          <w:tcPr>
            <w:tcW w:w="9016" w:type="dxa"/>
            <w:tcBorders>
              <w:bottom w:val="single" w:sz="4" w:space="0" w:color="auto"/>
            </w:tcBorders>
            <w:vAlign w:val="center"/>
          </w:tcPr>
          <w:p w14:paraId="2725304B" w14:textId="5AD7786F" w:rsidR="00E018A1" w:rsidRPr="00417A0E" w:rsidRDefault="00E018A1" w:rsidP="00633057">
            <w:pPr>
              <w:rPr>
                <w:rFonts w:ascii="Arial" w:hAnsi="Arial" w:cs="Arial"/>
                <w:sz w:val="20"/>
                <w:szCs w:val="20"/>
              </w:rPr>
            </w:pPr>
            <w:r w:rsidRPr="00417A0E">
              <w:rPr>
                <w:rFonts w:ascii="Arial" w:hAnsi="Arial" w:cs="Arial"/>
                <w:sz w:val="20"/>
                <w:szCs w:val="20"/>
              </w:rPr>
              <w:t>10d. Manpower available (capture/tagging, etc.)</w:t>
            </w:r>
          </w:p>
        </w:tc>
      </w:tr>
      <w:tr w:rsidR="00E018A1" w:rsidRPr="00417A0E" w14:paraId="69128BA2" w14:textId="77777777" w:rsidTr="00633057">
        <w:trPr>
          <w:trHeight w:val="283"/>
        </w:trPr>
        <w:tc>
          <w:tcPr>
            <w:tcW w:w="9016" w:type="dxa"/>
            <w:tcBorders>
              <w:bottom w:val="single" w:sz="4" w:space="0" w:color="auto"/>
            </w:tcBorders>
            <w:vAlign w:val="center"/>
          </w:tcPr>
          <w:p w14:paraId="72EF801B" w14:textId="77777777" w:rsidR="00E018A1" w:rsidRPr="00417A0E" w:rsidRDefault="00E018A1" w:rsidP="00633057">
            <w:pPr>
              <w:rPr>
                <w:rFonts w:ascii="Arial" w:hAnsi="Arial" w:cs="Arial"/>
                <w:sz w:val="20"/>
                <w:szCs w:val="20"/>
              </w:rPr>
            </w:pPr>
          </w:p>
        </w:tc>
      </w:tr>
      <w:tr w:rsidR="00E018A1" w:rsidRPr="00417A0E" w14:paraId="71787181" w14:textId="77777777" w:rsidTr="00633057">
        <w:tc>
          <w:tcPr>
            <w:tcW w:w="9016" w:type="dxa"/>
            <w:tcBorders>
              <w:top w:val="single" w:sz="4" w:space="0" w:color="auto"/>
              <w:left w:val="nil"/>
              <w:bottom w:val="single" w:sz="4" w:space="0" w:color="auto"/>
              <w:right w:val="nil"/>
            </w:tcBorders>
          </w:tcPr>
          <w:p w14:paraId="11D9F429" w14:textId="77777777" w:rsidR="00E018A1" w:rsidRPr="00417A0E" w:rsidRDefault="00E018A1" w:rsidP="00E018A1">
            <w:pPr>
              <w:rPr>
                <w:rFonts w:ascii="Arial" w:hAnsi="Arial" w:cs="Arial"/>
                <w:sz w:val="20"/>
                <w:szCs w:val="20"/>
              </w:rPr>
            </w:pPr>
          </w:p>
        </w:tc>
      </w:tr>
      <w:tr w:rsidR="00E018A1" w:rsidRPr="00417A0E" w14:paraId="1E39FCD3" w14:textId="77777777" w:rsidTr="00633057">
        <w:trPr>
          <w:trHeight w:val="340"/>
        </w:trPr>
        <w:tc>
          <w:tcPr>
            <w:tcW w:w="9016" w:type="dxa"/>
            <w:tcBorders>
              <w:top w:val="single" w:sz="4" w:space="0" w:color="auto"/>
            </w:tcBorders>
            <w:shd w:val="clear" w:color="auto" w:fill="D5DCE4" w:themeFill="text2" w:themeFillTint="33"/>
            <w:vAlign w:val="center"/>
          </w:tcPr>
          <w:p w14:paraId="6E03AE13" w14:textId="529E4B97" w:rsidR="00E018A1" w:rsidRPr="00417A0E" w:rsidRDefault="00E018A1" w:rsidP="00633057">
            <w:pPr>
              <w:rPr>
                <w:rFonts w:ascii="Arial" w:hAnsi="Arial" w:cs="Arial"/>
                <w:b/>
                <w:sz w:val="20"/>
                <w:szCs w:val="20"/>
              </w:rPr>
            </w:pPr>
            <w:r w:rsidRPr="00417A0E">
              <w:rPr>
                <w:rFonts w:ascii="Arial" w:hAnsi="Arial" w:cs="Arial"/>
                <w:b/>
                <w:sz w:val="20"/>
                <w:szCs w:val="20"/>
              </w:rPr>
              <w:t>11. APPLICANT’S OWN CONTRIBUTION</w:t>
            </w:r>
          </w:p>
        </w:tc>
      </w:tr>
      <w:tr w:rsidR="00E018A1" w:rsidRPr="00417A0E" w14:paraId="62598A47" w14:textId="77777777" w:rsidTr="00633057">
        <w:trPr>
          <w:trHeight w:val="283"/>
        </w:trPr>
        <w:tc>
          <w:tcPr>
            <w:tcW w:w="9016" w:type="dxa"/>
            <w:vAlign w:val="center"/>
          </w:tcPr>
          <w:p w14:paraId="1BD20013" w14:textId="36559F6D" w:rsidR="00E018A1" w:rsidRPr="00417A0E" w:rsidRDefault="00E018A1" w:rsidP="00633057">
            <w:pPr>
              <w:rPr>
                <w:rFonts w:ascii="Arial" w:hAnsi="Arial" w:cs="Arial"/>
                <w:sz w:val="20"/>
                <w:szCs w:val="20"/>
              </w:rPr>
            </w:pPr>
            <w:r w:rsidRPr="00417A0E">
              <w:rPr>
                <w:rFonts w:ascii="Arial" w:hAnsi="Arial" w:cs="Arial"/>
                <w:sz w:val="20"/>
                <w:szCs w:val="20"/>
              </w:rPr>
              <w:t>11a Acoustic receivers other than ATAP receivers (applicant’s own receivers)</w:t>
            </w:r>
          </w:p>
        </w:tc>
      </w:tr>
      <w:tr w:rsidR="00E018A1" w:rsidRPr="00417A0E" w14:paraId="4DAC532F" w14:textId="77777777" w:rsidTr="00633057">
        <w:trPr>
          <w:trHeight w:val="283"/>
        </w:trPr>
        <w:tc>
          <w:tcPr>
            <w:tcW w:w="9016" w:type="dxa"/>
            <w:vAlign w:val="center"/>
          </w:tcPr>
          <w:p w14:paraId="15C1FA4F" w14:textId="77777777" w:rsidR="00E018A1" w:rsidRPr="00417A0E" w:rsidRDefault="00E018A1" w:rsidP="00633057">
            <w:pPr>
              <w:rPr>
                <w:rFonts w:ascii="Arial" w:hAnsi="Arial" w:cs="Arial"/>
                <w:sz w:val="20"/>
                <w:szCs w:val="20"/>
              </w:rPr>
            </w:pPr>
          </w:p>
        </w:tc>
      </w:tr>
      <w:tr w:rsidR="00E018A1" w:rsidRPr="00417A0E" w14:paraId="2B64685B" w14:textId="77777777" w:rsidTr="00633057">
        <w:trPr>
          <w:trHeight w:val="283"/>
        </w:trPr>
        <w:tc>
          <w:tcPr>
            <w:tcW w:w="9016" w:type="dxa"/>
            <w:vAlign w:val="center"/>
          </w:tcPr>
          <w:p w14:paraId="27C0D2D1" w14:textId="159F19DC" w:rsidR="00E018A1" w:rsidRPr="00417A0E" w:rsidRDefault="00E018A1" w:rsidP="00633057">
            <w:pPr>
              <w:rPr>
                <w:rFonts w:ascii="Arial" w:hAnsi="Arial" w:cs="Arial"/>
                <w:sz w:val="20"/>
                <w:szCs w:val="20"/>
              </w:rPr>
            </w:pPr>
            <w:r w:rsidRPr="00417A0E">
              <w:rPr>
                <w:rFonts w:ascii="Arial" w:hAnsi="Arial" w:cs="Arial"/>
                <w:sz w:val="20"/>
                <w:szCs w:val="20"/>
              </w:rPr>
              <w:t>11b. Running expenses budget</w:t>
            </w:r>
          </w:p>
        </w:tc>
      </w:tr>
      <w:tr w:rsidR="00E018A1" w:rsidRPr="00417A0E" w14:paraId="59F09A26" w14:textId="77777777" w:rsidTr="00633057">
        <w:trPr>
          <w:trHeight w:val="283"/>
        </w:trPr>
        <w:tc>
          <w:tcPr>
            <w:tcW w:w="9016" w:type="dxa"/>
            <w:vAlign w:val="center"/>
          </w:tcPr>
          <w:p w14:paraId="5A2BB5F7" w14:textId="77777777" w:rsidR="00E018A1" w:rsidRPr="00417A0E" w:rsidRDefault="00E018A1" w:rsidP="00633057">
            <w:pPr>
              <w:rPr>
                <w:rFonts w:ascii="Arial" w:hAnsi="Arial" w:cs="Arial"/>
                <w:sz w:val="20"/>
                <w:szCs w:val="20"/>
              </w:rPr>
            </w:pPr>
          </w:p>
        </w:tc>
      </w:tr>
      <w:tr w:rsidR="00E018A1" w:rsidRPr="00417A0E" w14:paraId="60623369" w14:textId="77777777" w:rsidTr="00633057">
        <w:trPr>
          <w:trHeight w:val="283"/>
        </w:trPr>
        <w:tc>
          <w:tcPr>
            <w:tcW w:w="9016" w:type="dxa"/>
            <w:tcBorders>
              <w:bottom w:val="single" w:sz="4" w:space="0" w:color="auto"/>
            </w:tcBorders>
            <w:vAlign w:val="center"/>
          </w:tcPr>
          <w:p w14:paraId="76561B4C" w14:textId="5B8A7222" w:rsidR="00E018A1" w:rsidRPr="00417A0E" w:rsidRDefault="00E018A1" w:rsidP="00633057">
            <w:pPr>
              <w:rPr>
                <w:rFonts w:ascii="Arial" w:hAnsi="Arial" w:cs="Arial"/>
                <w:sz w:val="20"/>
                <w:szCs w:val="20"/>
              </w:rPr>
            </w:pPr>
            <w:r w:rsidRPr="00417A0E">
              <w:rPr>
                <w:rFonts w:ascii="Arial" w:hAnsi="Arial" w:cs="Arial"/>
                <w:sz w:val="20"/>
                <w:szCs w:val="20"/>
              </w:rPr>
              <w:t>11c. Additional transmitters</w:t>
            </w:r>
          </w:p>
        </w:tc>
      </w:tr>
      <w:tr w:rsidR="00E018A1" w:rsidRPr="00417A0E" w14:paraId="48500D9F" w14:textId="77777777" w:rsidTr="00633057">
        <w:trPr>
          <w:trHeight w:val="283"/>
        </w:trPr>
        <w:tc>
          <w:tcPr>
            <w:tcW w:w="9016" w:type="dxa"/>
            <w:tcBorders>
              <w:bottom w:val="single" w:sz="4" w:space="0" w:color="auto"/>
            </w:tcBorders>
            <w:vAlign w:val="center"/>
          </w:tcPr>
          <w:p w14:paraId="25ABBBCA" w14:textId="77777777" w:rsidR="00E018A1" w:rsidRPr="00417A0E" w:rsidRDefault="00E018A1" w:rsidP="00633057">
            <w:pPr>
              <w:rPr>
                <w:rFonts w:ascii="Arial" w:hAnsi="Arial" w:cs="Arial"/>
                <w:sz w:val="20"/>
                <w:szCs w:val="20"/>
              </w:rPr>
            </w:pPr>
          </w:p>
        </w:tc>
      </w:tr>
      <w:tr w:rsidR="00E018A1" w:rsidRPr="00417A0E" w14:paraId="5C9F26F0" w14:textId="77777777" w:rsidTr="00633057">
        <w:tc>
          <w:tcPr>
            <w:tcW w:w="9016" w:type="dxa"/>
            <w:tcBorders>
              <w:top w:val="single" w:sz="4" w:space="0" w:color="auto"/>
              <w:left w:val="nil"/>
              <w:bottom w:val="single" w:sz="4" w:space="0" w:color="auto"/>
              <w:right w:val="nil"/>
            </w:tcBorders>
          </w:tcPr>
          <w:p w14:paraId="1C434AF4" w14:textId="77777777" w:rsidR="00E018A1" w:rsidRPr="00417A0E" w:rsidRDefault="00E018A1" w:rsidP="00E018A1">
            <w:pPr>
              <w:rPr>
                <w:rFonts w:ascii="Arial" w:hAnsi="Arial" w:cs="Arial"/>
                <w:sz w:val="20"/>
                <w:szCs w:val="20"/>
              </w:rPr>
            </w:pPr>
          </w:p>
        </w:tc>
      </w:tr>
      <w:tr w:rsidR="00E018A1" w:rsidRPr="00417A0E" w14:paraId="2D7515DF" w14:textId="77777777" w:rsidTr="00773F7F">
        <w:trPr>
          <w:trHeight w:val="340"/>
        </w:trPr>
        <w:tc>
          <w:tcPr>
            <w:tcW w:w="9016" w:type="dxa"/>
            <w:tcBorders>
              <w:top w:val="single" w:sz="4" w:space="0" w:color="auto"/>
              <w:bottom w:val="single" w:sz="4" w:space="0" w:color="auto"/>
            </w:tcBorders>
            <w:shd w:val="clear" w:color="auto" w:fill="D5DCE4" w:themeFill="text2" w:themeFillTint="33"/>
            <w:vAlign w:val="center"/>
          </w:tcPr>
          <w:p w14:paraId="4A9411A0" w14:textId="6BF8DD7E" w:rsidR="00E018A1" w:rsidRPr="00417A0E" w:rsidRDefault="00E018A1" w:rsidP="00633057">
            <w:pPr>
              <w:rPr>
                <w:rFonts w:ascii="Arial" w:hAnsi="Arial" w:cs="Arial"/>
                <w:b/>
                <w:sz w:val="20"/>
                <w:szCs w:val="20"/>
              </w:rPr>
            </w:pPr>
            <w:r w:rsidRPr="00417A0E">
              <w:rPr>
                <w:rFonts w:ascii="Arial" w:hAnsi="Arial" w:cs="Arial"/>
                <w:b/>
                <w:sz w:val="20"/>
                <w:szCs w:val="20"/>
              </w:rPr>
              <w:t>12. REFERENCES</w:t>
            </w:r>
          </w:p>
        </w:tc>
      </w:tr>
      <w:tr w:rsidR="00E018A1" w:rsidRPr="00417A0E" w14:paraId="6108E964" w14:textId="77777777" w:rsidTr="00773F7F">
        <w:trPr>
          <w:trHeight w:val="283"/>
        </w:trPr>
        <w:tc>
          <w:tcPr>
            <w:tcW w:w="9016" w:type="dxa"/>
            <w:tcBorders>
              <w:bottom w:val="single" w:sz="4" w:space="0" w:color="auto"/>
            </w:tcBorders>
            <w:vAlign w:val="center"/>
          </w:tcPr>
          <w:p w14:paraId="0E6F5B29" w14:textId="77777777" w:rsidR="00E018A1" w:rsidRPr="00417A0E" w:rsidRDefault="00E018A1" w:rsidP="00633057">
            <w:pPr>
              <w:rPr>
                <w:rFonts w:ascii="Arial" w:hAnsi="Arial" w:cs="Arial"/>
                <w:sz w:val="20"/>
                <w:szCs w:val="20"/>
              </w:rPr>
            </w:pPr>
          </w:p>
        </w:tc>
      </w:tr>
    </w:tbl>
    <w:p w14:paraId="22EA4248" w14:textId="77777777" w:rsidR="00417A0E" w:rsidRPr="00417A0E" w:rsidRDefault="00417A0E">
      <w:pPr>
        <w:rPr>
          <w:rFonts w:ascii="Arial" w:hAnsi="Arial" w:cs="Arial"/>
          <w:sz w:val="20"/>
          <w:szCs w:val="20"/>
        </w:rPr>
      </w:pPr>
    </w:p>
    <w:tbl>
      <w:tblPr>
        <w:tblStyle w:val="TableGrid0"/>
        <w:tblW w:w="0" w:type="auto"/>
        <w:tblLook w:val="04A0" w:firstRow="1" w:lastRow="0" w:firstColumn="1" w:lastColumn="0" w:noHBand="0" w:noVBand="1"/>
      </w:tblPr>
      <w:tblGrid>
        <w:gridCol w:w="1230"/>
        <w:gridCol w:w="2739"/>
        <w:gridCol w:w="1253"/>
        <w:gridCol w:w="3794"/>
      </w:tblGrid>
      <w:tr w:rsidR="00417A0E" w:rsidRPr="00417A0E" w14:paraId="58765866" w14:textId="77777777" w:rsidTr="00633057">
        <w:trPr>
          <w:trHeight w:val="340"/>
        </w:trPr>
        <w:tc>
          <w:tcPr>
            <w:tcW w:w="3969" w:type="dxa"/>
            <w:gridSpan w:val="2"/>
            <w:shd w:val="clear" w:color="auto" w:fill="D5DCE4" w:themeFill="text2" w:themeFillTint="33"/>
            <w:vAlign w:val="center"/>
          </w:tcPr>
          <w:p w14:paraId="24DD347B" w14:textId="3DDC1CD1" w:rsidR="00417A0E" w:rsidRPr="00417A0E" w:rsidRDefault="00417A0E" w:rsidP="00633057">
            <w:pPr>
              <w:rPr>
                <w:rFonts w:ascii="Arial" w:hAnsi="Arial" w:cs="Arial"/>
                <w:b/>
                <w:sz w:val="20"/>
                <w:szCs w:val="20"/>
              </w:rPr>
            </w:pPr>
            <w:r w:rsidRPr="00417A0E">
              <w:rPr>
                <w:rFonts w:ascii="Arial" w:hAnsi="Arial" w:cs="Arial"/>
                <w:b/>
                <w:sz w:val="20"/>
                <w:szCs w:val="20"/>
              </w:rPr>
              <w:t>APPLICANT</w:t>
            </w:r>
          </w:p>
        </w:tc>
        <w:tc>
          <w:tcPr>
            <w:tcW w:w="5047" w:type="dxa"/>
            <w:gridSpan w:val="2"/>
            <w:shd w:val="clear" w:color="auto" w:fill="D5DCE4" w:themeFill="text2" w:themeFillTint="33"/>
            <w:vAlign w:val="center"/>
          </w:tcPr>
          <w:p w14:paraId="436D7034" w14:textId="577744A3" w:rsidR="00417A0E" w:rsidRPr="00417A0E" w:rsidRDefault="00417A0E" w:rsidP="00633057">
            <w:pPr>
              <w:rPr>
                <w:rFonts w:ascii="Arial" w:hAnsi="Arial" w:cs="Arial"/>
                <w:b/>
                <w:sz w:val="20"/>
                <w:szCs w:val="20"/>
              </w:rPr>
            </w:pPr>
            <w:r w:rsidRPr="00417A0E">
              <w:rPr>
                <w:rFonts w:ascii="Arial" w:hAnsi="Arial" w:cs="Arial"/>
                <w:b/>
                <w:sz w:val="20"/>
                <w:szCs w:val="20"/>
              </w:rPr>
              <w:t>DIRECTOR/MANAGER/RESEARCH DIRECTOR</w:t>
            </w:r>
          </w:p>
        </w:tc>
      </w:tr>
      <w:tr w:rsidR="00417A0E" w:rsidRPr="00417A0E" w14:paraId="5B662FD4" w14:textId="77777777" w:rsidTr="00633057">
        <w:trPr>
          <w:trHeight w:val="340"/>
        </w:trPr>
        <w:tc>
          <w:tcPr>
            <w:tcW w:w="1230" w:type="dxa"/>
            <w:vAlign w:val="center"/>
          </w:tcPr>
          <w:p w14:paraId="10A776B7" w14:textId="4919BCD7" w:rsidR="00417A0E" w:rsidRPr="00417A0E" w:rsidRDefault="00417A0E" w:rsidP="00633057">
            <w:pPr>
              <w:rPr>
                <w:rFonts w:ascii="Arial" w:hAnsi="Arial" w:cs="Arial"/>
                <w:sz w:val="20"/>
                <w:szCs w:val="20"/>
              </w:rPr>
            </w:pPr>
            <w:r w:rsidRPr="00417A0E">
              <w:rPr>
                <w:rFonts w:ascii="Arial" w:hAnsi="Arial" w:cs="Arial"/>
                <w:sz w:val="20"/>
                <w:szCs w:val="20"/>
              </w:rPr>
              <w:t>Name</w:t>
            </w:r>
          </w:p>
        </w:tc>
        <w:tc>
          <w:tcPr>
            <w:tcW w:w="2739" w:type="dxa"/>
            <w:vAlign w:val="center"/>
          </w:tcPr>
          <w:p w14:paraId="4D10A860" w14:textId="50ACCFA9" w:rsidR="00417A0E" w:rsidRPr="00417A0E" w:rsidRDefault="00417A0E" w:rsidP="00633057">
            <w:pPr>
              <w:rPr>
                <w:rFonts w:ascii="Arial" w:hAnsi="Arial" w:cs="Arial"/>
                <w:sz w:val="20"/>
                <w:szCs w:val="20"/>
              </w:rPr>
            </w:pPr>
          </w:p>
        </w:tc>
        <w:tc>
          <w:tcPr>
            <w:tcW w:w="1253" w:type="dxa"/>
            <w:vAlign w:val="center"/>
          </w:tcPr>
          <w:p w14:paraId="73905165" w14:textId="6411D449" w:rsidR="00417A0E" w:rsidRPr="00417A0E" w:rsidRDefault="00417A0E" w:rsidP="00633057">
            <w:pPr>
              <w:rPr>
                <w:rFonts w:ascii="Arial" w:hAnsi="Arial" w:cs="Arial"/>
                <w:sz w:val="20"/>
                <w:szCs w:val="20"/>
              </w:rPr>
            </w:pPr>
            <w:r w:rsidRPr="00417A0E">
              <w:rPr>
                <w:rFonts w:ascii="Arial" w:hAnsi="Arial" w:cs="Arial"/>
                <w:sz w:val="20"/>
                <w:szCs w:val="20"/>
              </w:rPr>
              <w:t>Name</w:t>
            </w:r>
          </w:p>
        </w:tc>
        <w:tc>
          <w:tcPr>
            <w:tcW w:w="3794" w:type="dxa"/>
            <w:vAlign w:val="center"/>
          </w:tcPr>
          <w:p w14:paraId="74C8EE2D" w14:textId="369E5785" w:rsidR="00417A0E" w:rsidRPr="00417A0E" w:rsidRDefault="00417A0E" w:rsidP="00633057">
            <w:pPr>
              <w:rPr>
                <w:rFonts w:ascii="Arial" w:hAnsi="Arial" w:cs="Arial"/>
                <w:sz w:val="20"/>
                <w:szCs w:val="20"/>
              </w:rPr>
            </w:pPr>
          </w:p>
        </w:tc>
      </w:tr>
      <w:tr w:rsidR="00417A0E" w:rsidRPr="00417A0E" w14:paraId="60BED978" w14:textId="77777777" w:rsidTr="00633057">
        <w:trPr>
          <w:trHeight w:val="340"/>
        </w:trPr>
        <w:tc>
          <w:tcPr>
            <w:tcW w:w="1230" w:type="dxa"/>
            <w:vAlign w:val="center"/>
          </w:tcPr>
          <w:p w14:paraId="3AE079C8" w14:textId="0C4FD5E2" w:rsidR="00417A0E" w:rsidRPr="00417A0E" w:rsidRDefault="00417A0E" w:rsidP="00633057">
            <w:pPr>
              <w:rPr>
                <w:rFonts w:ascii="Arial" w:hAnsi="Arial" w:cs="Arial"/>
                <w:sz w:val="20"/>
                <w:szCs w:val="20"/>
              </w:rPr>
            </w:pPr>
            <w:r w:rsidRPr="00417A0E">
              <w:rPr>
                <w:rFonts w:ascii="Arial" w:hAnsi="Arial" w:cs="Arial"/>
                <w:sz w:val="20"/>
                <w:szCs w:val="20"/>
              </w:rPr>
              <w:t>Signature</w:t>
            </w:r>
          </w:p>
        </w:tc>
        <w:tc>
          <w:tcPr>
            <w:tcW w:w="2739" w:type="dxa"/>
            <w:vAlign w:val="center"/>
          </w:tcPr>
          <w:p w14:paraId="1D09B3C7" w14:textId="4E234A26" w:rsidR="00417A0E" w:rsidRPr="00417A0E" w:rsidRDefault="00417A0E" w:rsidP="00633057">
            <w:pPr>
              <w:rPr>
                <w:rFonts w:ascii="Arial" w:hAnsi="Arial" w:cs="Arial"/>
                <w:sz w:val="20"/>
                <w:szCs w:val="20"/>
              </w:rPr>
            </w:pPr>
          </w:p>
        </w:tc>
        <w:tc>
          <w:tcPr>
            <w:tcW w:w="1253" w:type="dxa"/>
            <w:vAlign w:val="center"/>
          </w:tcPr>
          <w:p w14:paraId="46B20609" w14:textId="1B09F33A" w:rsidR="00417A0E" w:rsidRPr="00417A0E" w:rsidRDefault="00417A0E" w:rsidP="00633057">
            <w:pPr>
              <w:rPr>
                <w:rFonts w:ascii="Arial" w:hAnsi="Arial" w:cs="Arial"/>
                <w:sz w:val="20"/>
                <w:szCs w:val="20"/>
              </w:rPr>
            </w:pPr>
            <w:r w:rsidRPr="00417A0E">
              <w:rPr>
                <w:rFonts w:ascii="Arial" w:hAnsi="Arial" w:cs="Arial"/>
                <w:sz w:val="20"/>
                <w:szCs w:val="20"/>
              </w:rPr>
              <w:t>Signature</w:t>
            </w:r>
          </w:p>
        </w:tc>
        <w:tc>
          <w:tcPr>
            <w:tcW w:w="3794" w:type="dxa"/>
            <w:vAlign w:val="center"/>
          </w:tcPr>
          <w:p w14:paraId="7A45BF0A" w14:textId="4E0F941D" w:rsidR="00417A0E" w:rsidRPr="00417A0E" w:rsidRDefault="00417A0E" w:rsidP="00633057">
            <w:pPr>
              <w:rPr>
                <w:rFonts w:ascii="Arial" w:hAnsi="Arial" w:cs="Arial"/>
                <w:sz w:val="20"/>
                <w:szCs w:val="20"/>
              </w:rPr>
            </w:pPr>
          </w:p>
        </w:tc>
      </w:tr>
      <w:tr w:rsidR="00417A0E" w:rsidRPr="00417A0E" w14:paraId="4C7AB04E" w14:textId="77777777" w:rsidTr="00633057">
        <w:trPr>
          <w:trHeight w:val="340"/>
        </w:trPr>
        <w:tc>
          <w:tcPr>
            <w:tcW w:w="1230" w:type="dxa"/>
            <w:vAlign w:val="center"/>
          </w:tcPr>
          <w:p w14:paraId="4F42BB96" w14:textId="79B0A2EA" w:rsidR="00417A0E" w:rsidRPr="00417A0E" w:rsidRDefault="00417A0E" w:rsidP="00633057">
            <w:pPr>
              <w:rPr>
                <w:rFonts w:ascii="Arial" w:hAnsi="Arial" w:cs="Arial"/>
                <w:sz w:val="20"/>
                <w:szCs w:val="20"/>
              </w:rPr>
            </w:pPr>
            <w:r w:rsidRPr="00417A0E">
              <w:rPr>
                <w:rFonts w:ascii="Arial" w:hAnsi="Arial" w:cs="Arial"/>
                <w:sz w:val="20"/>
                <w:szCs w:val="20"/>
              </w:rPr>
              <w:t>Date</w:t>
            </w:r>
          </w:p>
        </w:tc>
        <w:tc>
          <w:tcPr>
            <w:tcW w:w="2739" w:type="dxa"/>
            <w:vAlign w:val="center"/>
          </w:tcPr>
          <w:p w14:paraId="2A487C19" w14:textId="4A16297F" w:rsidR="00417A0E" w:rsidRPr="00417A0E" w:rsidRDefault="00417A0E" w:rsidP="00633057">
            <w:pPr>
              <w:rPr>
                <w:rFonts w:ascii="Arial" w:hAnsi="Arial" w:cs="Arial"/>
                <w:sz w:val="20"/>
                <w:szCs w:val="20"/>
              </w:rPr>
            </w:pPr>
          </w:p>
        </w:tc>
        <w:tc>
          <w:tcPr>
            <w:tcW w:w="1253" w:type="dxa"/>
            <w:vAlign w:val="center"/>
          </w:tcPr>
          <w:p w14:paraId="4409FBD9" w14:textId="67C4B177" w:rsidR="00417A0E" w:rsidRPr="00417A0E" w:rsidRDefault="00417A0E" w:rsidP="00633057">
            <w:pPr>
              <w:rPr>
                <w:rFonts w:ascii="Arial" w:hAnsi="Arial" w:cs="Arial"/>
                <w:sz w:val="20"/>
                <w:szCs w:val="20"/>
              </w:rPr>
            </w:pPr>
            <w:r w:rsidRPr="00417A0E">
              <w:rPr>
                <w:rFonts w:ascii="Arial" w:hAnsi="Arial" w:cs="Arial"/>
                <w:sz w:val="20"/>
                <w:szCs w:val="20"/>
              </w:rPr>
              <w:t>Date</w:t>
            </w:r>
          </w:p>
        </w:tc>
        <w:tc>
          <w:tcPr>
            <w:tcW w:w="3794" w:type="dxa"/>
            <w:vAlign w:val="center"/>
          </w:tcPr>
          <w:p w14:paraId="14A9ADBC" w14:textId="7027DB03" w:rsidR="00417A0E" w:rsidRPr="00417A0E" w:rsidRDefault="00417A0E" w:rsidP="00633057">
            <w:pPr>
              <w:rPr>
                <w:rFonts w:ascii="Arial" w:hAnsi="Arial" w:cs="Arial"/>
                <w:sz w:val="20"/>
                <w:szCs w:val="20"/>
              </w:rPr>
            </w:pPr>
          </w:p>
        </w:tc>
      </w:tr>
    </w:tbl>
    <w:p w14:paraId="3E3CBCB0" w14:textId="1976EA08" w:rsidR="004E0DD6" w:rsidRPr="00417A0E" w:rsidRDefault="004E0DD6" w:rsidP="004E0DD6">
      <w:pPr>
        <w:spacing w:after="0" w:line="248" w:lineRule="auto"/>
        <w:ind w:left="113" w:right="4958" w:hanging="113"/>
        <w:jc w:val="both"/>
        <w:rPr>
          <w:rFonts w:ascii="Arial" w:hAnsi="Arial" w:cs="Arial"/>
          <w:sz w:val="20"/>
          <w:szCs w:val="20"/>
        </w:rPr>
      </w:pPr>
      <w:r w:rsidRPr="00417A0E">
        <w:rPr>
          <w:rFonts w:ascii="Arial" w:hAnsi="Arial" w:cs="Arial"/>
          <w:sz w:val="20"/>
          <w:szCs w:val="20"/>
        </w:rPr>
        <w:t xml:space="preserve"> </w:t>
      </w:r>
    </w:p>
    <w:p w14:paraId="3EAF74E9" w14:textId="77777777" w:rsidR="00F90D90" w:rsidRPr="00417A0E" w:rsidRDefault="00F90D90" w:rsidP="00F90D90">
      <w:pPr>
        <w:spacing w:after="0"/>
        <w:rPr>
          <w:rFonts w:ascii="Arial" w:hAnsi="Arial" w:cs="Arial"/>
          <w:sz w:val="20"/>
          <w:szCs w:val="20"/>
        </w:rPr>
      </w:pPr>
    </w:p>
    <w:p w14:paraId="54C48A5D" w14:textId="44E75567" w:rsidR="00B33D3B" w:rsidRPr="00417A0E" w:rsidRDefault="00B33D3B" w:rsidP="00221E40">
      <w:pPr>
        <w:pStyle w:val="Heading1"/>
        <w:rPr>
          <w:rFonts w:ascii="Arial" w:hAnsi="Arial" w:cs="Arial"/>
          <w:sz w:val="20"/>
          <w:szCs w:val="20"/>
        </w:rPr>
      </w:pPr>
    </w:p>
    <w:sectPr w:rsidR="00B33D3B" w:rsidRPr="00417A0E" w:rsidSect="00417A0E">
      <w:pgSz w:w="11906" w:h="16838"/>
      <w:pgMar w:top="1440" w:right="1440" w:bottom="1440" w:left="1440" w:header="720"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B1AA51" w16cex:dateUtc="2026-10-13T06:47:00Z"/>
  <w16cex:commentExtensible w16cex:durableId="179D1D54" w16cex:dateUtc="2026-10-13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BF1647" w16cid:durableId="7CB1AA51"/>
  <w16cid:commentId w16cid:paraId="35013355" w16cid:durableId="179D1D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CDEDF" w14:textId="77777777" w:rsidR="003A46DF" w:rsidRDefault="003A46DF" w:rsidP="00C4082E">
      <w:pPr>
        <w:spacing w:after="0" w:line="240" w:lineRule="auto"/>
      </w:pPr>
      <w:r>
        <w:separator/>
      </w:r>
    </w:p>
  </w:endnote>
  <w:endnote w:type="continuationSeparator" w:id="0">
    <w:p w14:paraId="38B9AD6D" w14:textId="77777777" w:rsidR="003A46DF" w:rsidRDefault="003A46DF" w:rsidP="00C40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947330"/>
      <w:docPartObj>
        <w:docPartGallery w:val="Page Numbers (Bottom of Page)"/>
        <w:docPartUnique/>
      </w:docPartObj>
    </w:sdtPr>
    <w:sdtEndPr>
      <w:rPr>
        <w:color w:val="7F7F7F" w:themeColor="background1" w:themeShade="7F"/>
        <w:spacing w:val="60"/>
      </w:rPr>
    </w:sdtEndPr>
    <w:sdtContent>
      <w:p w14:paraId="3D29AEDF" w14:textId="0761CECF" w:rsidR="00C4082E" w:rsidRDefault="00C4082E">
        <w:pPr>
          <w:pStyle w:val="Footer"/>
          <w:pBdr>
            <w:top w:val="single" w:sz="4" w:space="1" w:color="D9D9D9" w:themeColor="background1" w:themeShade="D9"/>
          </w:pBdr>
          <w:jc w:val="right"/>
        </w:pPr>
        <w:r>
          <w:fldChar w:fldCharType="begin"/>
        </w:r>
        <w:r>
          <w:instrText xml:space="preserve"> PAGE   \* MERGEFORMAT </w:instrText>
        </w:r>
        <w:r>
          <w:fldChar w:fldCharType="separate"/>
        </w:r>
        <w:r w:rsidR="00E26A6B">
          <w:rPr>
            <w:noProof/>
          </w:rPr>
          <w:t>2</w:t>
        </w:r>
        <w:r>
          <w:rPr>
            <w:noProof/>
          </w:rPr>
          <w:fldChar w:fldCharType="end"/>
        </w:r>
        <w:r>
          <w:t xml:space="preserve"> | </w:t>
        </w:r>
        <w:r>
          <w:rPr>
            <w:color w:val="7F7F7F" w:themeColor="background1" w:themeShade="7F"/>
            <w:spacing w:val="60"/>
          </w:rPr>
          <w:t>Page</w:t>
        </w:r>
      </w:p>
    </w:sdtContent>
  </w:sdt>
  <w:p w14:paraId="0FE50260" w14:textId="77777777" w:rsidR="00C4082E" w:rsidRDefault="00C40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CE22C" w14:textId="77777777" w:rsidR="003A46DF" w:rsidRDefault="003A46DF" w:rsidP="00C4082E">
      <w:pPr>
        <w:spacing w:after="0" w:line="240" w:lineRule="auto"/>
      </w:pPr>
      <w:r>
        <w:separator/>
      </w:r>
    </w:p>
  </w:footnote>
  <w:footnote w:type="continuationSeparator" w:id="0">
    <w:p w14:paraId="3E138DD8" w14:textId="77777777" w:rsidR="003A46DF" w:rsidRDefault="003A46DF" w:rsidP="00C40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E1B7D"/>
    <w:multiLevelType w:val="hybridMultilevel"/>
    <w:tmpl w:val="6C382D70"/>
    <w:lvl w:ilvl="0" w:tplc="8E8C2A8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CE46D8">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2A434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84F87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E28088">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D6256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E05AE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065CC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6A3D6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134352"/>
    <w:multiLevelType w:val="hybridMultilevel"/>
    <w:tmpl w:val="E94EF76E"/>
    <w:lvl w:ilvl="0" w:tplc="BE30F238">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4E3686">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CC4A7BE">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C9E84A2">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52FD5A">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CE5B1C">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52D02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FE5556">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0725E86">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7E80F2A"/>
    <w:multiLevelType w:val="hybridMultilevel"/>
    <w:tmpl w:val="F33AA628"/>
    <w:lvl w:ilvl="0" w:tplc="845C36AC">
      <w:start w:val="1"/>
      <w:numFmt w:val="decimal"/>
      <w:lvlText w:val="%1."/>
      <w:lvlJc w:val="left"/>
      <w:pPr>
        <w:ind w:left="705"/>
      </w:pPr>
      <w:rPr>
        <w:rFonts w:ascii="Arial" w:hAnsi="Arial" w:cs="Calibri" w:hint="default"/>
        <w:b w:val="0"/>
        <w:i w:val="0"/>
        <w:strike w:val="0"/>
        <w:dstrike w:val="0"/>
        <w:color w:val="000000"/>
        <w:sz w:val="22"/>
        <w:szCs w:val="22"/>
        <w:u w:val="none" w:color="000000"/>
        <w:bdr w:val="none" w:sz="0" w:space="0" w:color="auto"/>
        <w:shd w:val="clear" w:color="auto" w:fill="auto"/>
        <w:vertAlign w:val="baseline"/>
      </w:rPr>
    </w:lvl>
    <w:lvl w:ilvl="1" w:tplc="920C4EE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FEF6A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686FE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48CC0A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B109B2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0806A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F6B24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8C75B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5141C4"/>
    <w:multiLevelType w:val="hybridMultilevel"/>
    <w:tmpl w:val="6BB43774"/>
    <w:lvl w:ilvl="0" w:tplc="B74C8A56">
      <w:start w:val="1"/>
      <w:numFmt w:val="decimal"/>
      <w:lvlText w:val="%1."/>
      <w:lvlJc w:val="left"/>
      <w:pPr>
        <w:ind w:left="8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C29B6E">
      <w:start w:val="1"/>
      <w:numFmt w:val="lowerLetter"/>
      <w:lvlText w:val="%2"/>
      <w:lvlJc w:val="left"/>
      <w:pPr>
        <w:ind w:left="15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988A1A">
      <w:start w:val="1"/>
      <w:numFmt w:val="lowerRoman"/>
      <w:lvlText w:val="%3"/>
      <w:lvlJc w:val="left"/>
      <w:pPr>
        <w:ind w:left="22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9C1AD8">
      <w:start w:val="1"/>
      <w:numFmt w:val="decimal"/>
      <w:lvlText w:val="%4"/>
      <w:lvlJc w:val="left"/>
      <w:pPr>
        <w:ind w:left="2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9A09F8">
      <w:start w:val="1"/>
      <w:numFmt w:val="lowerLetter"/>
      <w:lvlText w:val="%5"/>
      <w:lvlJc w:val="left"/>
      <w:pPr>
        <w:ind w:left="3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2E29FC">
      <w:start w:val="1"/>
      <w:numFmt w:val="lowerRoman"/>
      <w:lvlText w:val="%6"/>
      <w:lvlJc w:val="left"/>
      <w:pPr>
        <w:ind w:left="44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9FEA88A">
      <w:start w:val="1"/>
      <w:numFmt w:val="decimal"/>
      <w:lvlText w:val="%7"/>
      <w:lvlJc w:val="left"/>
      <w:pPr>
        <w:ind w:left="51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62B6A4">
      <w:start w:val="1"/>
      <w:numFmt w:val="lowerLetter"/>
      <w:lvlText w:val="%8"/>
      <w:lvlJc w:val="left"/>
      <w:pPr>
        <w:ind w:left="58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E3C8680">
      <w:start w:val="1"/>
      <w:numFmt w:val="lowerRoman"/>
      <w:lvlText w:val="%9"/>
      <w:lvlJc w:val="left"/>
      <w:pPr>
        <w:ind w:left="65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B15253F"/>
    <w:multiLevelType w:val="hybridMultilevel"/>
    <w:tmpl w:val="479C93D4"/>
    <w:lvl w:ilvl="0" w:tplc="CD085124">
      <w:start w:val="1"/>
      <w:numFmt w:val="decimal"/>
      <w:lvlText w:val="%1."/>
      <w:lvlJc w:val="left"/>
      <w:pPr>
        <w:ind w:left="705"/>
      </w:pPr>
      <w:rPr>
        <w:rFonts w:ascii="Arial" w:hAnsi="Arial" w:cs="Calibri" w:hint="default"/>
        <w:b w:val="0"/>
        <w:i w:val="0"/>
        <w:strike w:val="0"/>
        <w:dstrike w:val="0"/>
        <w:color w:val="000000"/>
        <w:sz w:val="20"/>
        <w:szCs w:val="22"/>
        <w:u w:val="none" w:color="000000"/>
        <w:bdr w:val="none" w:sz="0" w:space="0" w:color="auto"/>
        <w:shd w:val="clear" w:color="auto" w:fill="auto"/>
        <w:vertAlign w:val="baseline"/>
      </w:rPr>
    </w:lvl>
    <w:lvl w:ilvl="1" w:tplc="42FAF2E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1438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707C1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5A02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326F6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3C1CA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BA3B5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B889D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7A9464A"/>
    <w:multiLevelType w:val="hybridMultilevel"/>
    <w:tmpl w:val="80EEC3FE"/>
    <w:lvl w:ilvl="0" w:tplc="76866B2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D293B2">
      <w:start w:val="1"/>
      <w:numFmt w:val="bullet"/>
      <w:lvlText w:val="o"/>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D4E1EC">
      <w:start w:val="1"/>
      <w:numFmt w:val="bullet"/>
      <w:lvlText w:val="▪"/>
      <w:lvlJc w:val="left"/>
      <w:pPr>
        <w:ind w:left="29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DE123E">
      <w:start w:val="1"/>
      <w:numFmt w:val="bullet"/>
      <w:lvlText w:val="•"/>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FC97B8">
      <w:start w:val="1"/>
      <w:numFmt w:val="bullet"/>
      <w:lvlText w:val="o"/>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EA3DA2">
      <w:start w:val="1"/>
      <w:numFmt w:val="bullet"/>
      <w:lvlText w:val="▪"/>
      <w:lvlJc w:val="left"/>
      <w:pPr>
        <w:ind w:left="5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20FD0C">
      <w:start w:val="1"/>
      <w:numFmt w:val="bullet"/>
      <w:lvlText w:val="•"/>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84A992">
      <w:start w:val="1"/>
      <w:numFmt w:val="bullet"/>
      <w:lvlText w:val="o"/>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828F7E">
      <w:start w:val="1"/>
      <w:numFmt w:val="bullet"/>
      <w:lvlText w:val="▪"/>
      <w:lvlJc w:val="left"/>
      <w:pPr>
        <w:ind w:left="7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0F445C8"/>
    <w:multiLevelType w:val="hybridMultilevel"/>
    <w:tmpl w:val="7A6E3C5C"/>
    <w:lvl w:ilvl="0" w:tplc="F7C4B782">
      <w:start w:val="1"/>
      <w:numFmt w:val="bullet"/>
      <w:lvlText w:val="•"/>
      <w:lvlJc w:val="left"/>
      <w:pPr>
        <w:ind w:left="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E67F6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1271A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0AF5A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7827C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D88CD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9CA546">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644F6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44C22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8317226"/>
    <w:multiLevelType w:val="hybridMultilevel"/>
    <w:tmpl w:val="F32A3EF6"/>
    <w:lvl w:ilvl="0" w:tplc="D27801A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5C0855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92A042">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3C7464">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DCAD90">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2881E0">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234A6C2">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549AC0">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3A8A54">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1"/>
  </w:num>
  <w:num w:numId="5">
    <w:abstractNumId w:val="6"/>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D3B"/>
    <w:rsid w:val="000055D5"/>
    <w:rsid w:val="00014DB9"/>
    <w:rsid w:val="0002760E"/>
    <w:rsid w:val="000B278F"/>
    <w:rsid w:val="00104B02"/>
    <w:rsid w:val="001617BF"/>
    <w:rsid w:val="001E65CE"/>
    <w:rsid w:val="00221E40"/>
    <w:rsid w:val="002419F5"/>
    <w:rsid w:val="00262870"/>
    <w:rsid w:val="002A2788"/>
    <w:rsid w:val="002A77F7"/>
    <w:rsid w:val="002B439B"/>
    <w:rsid w:val="002D5C6C"/>
    <w:rsid w:val="00373E04"/>
    <w:rsid w:val="00391642"/>
    <w:rsid w:val="003A3C7C"/>
    <w:rsid w:val="003A46DF"/>
    <w:rsid w:val="003F337D"/>
    <w:rsid w:val="00415DE5"/>
    <w:rsid w:val="00417A0E"/>
    <w:rsid w:val="00447FDE"/>
    <w:rsid w:val="004A3161"/>
    <w:rsid w:val="004B4EAD"/>
    <w:rsid w:val="004B5C63"/>
    <w:rsid w:val="004C4A0A"/>
    <w:rsid w:val="004E0DD6"/>
    <w:rsid w:val="004E5107"/>
    <w:rsid w:val="00504CE3"/>
    <w:rsid w:val="00506E00"/>
    <w:rsid w:val="005123DE"/>
    <w:rsid w:val="00517ED1"/>
    <w:rsid w:val="005362B2"/>
    <w:rsid w:val="00537EAA"/>
    <w:rsid w:val="005C30E9"/>
    <w:rsid w:val="005D0E2A"/>
    <w:rsid w:val="005E3379"/>
    <w:rsid w:val="005E3C53"/>
    <w:rsid w:val="00611497"/>
    <w:rsid w:val="00633057"/>
    <w:rsid w:val="0063595B"/>
    <w:rsid w:val="00653812"/>
    <w:rsid w:val="00665C00"/>
    <w:rsid w:val="00677168"/>
    <w:rsid w:val="00683C6D"/>
    <w:rsid w:val="00690F41"/>
    <w:rsid w:val="00700604"/>
    <w:rsid w:val="00773F7F"/>
    <w:rsid w:val="007B4B1C"/>
    <w:rsid w:val="007D0162"/>
    <w:rsid w:val="008061FC"/>
    <w:rsid w:val="008116E5"/>
    <w:rsid w:val="0081367F"/>
    <w:rsid w:val="0082346F"/>
    <w:rsid w:val="00836A68"/>
    <w:rsid w:val="008D0A2F"/>
    <w:rsid w:val="009374CF"/>
    <w:rsid w:val="009A258D"/>
    <w:rsid w:val="00A56173"/>
    <w:rsid w:val="00A76928"/>
    <w:rsid w:val="00A944AC"/>
    <w:rsid w:val="00A96BDB"/>
    <w:rsid w:val="00B33D3B"/>
    <w:rsid w:val="00B44478"/>
    <w:rsid w:val="00B4697F"/>
    <w:rsid w:val="00B5630F"/>
    <w:rsid w:val="00B96553"/>
    <w:rsid w:val="00BA4FFB"/>
    <w:rsid w:val="00BD2D75"/>
    <w:rsid w:val="00C12CD4"/>
    <w:rsid w:val="00C12F25"/>
    <w:rsid w:val="00C4082E"/>
    <w:rsid w:val="00C87B5F"/>
    <w:rsid w:val="00C87C2B"/>
    <w:rsid w:val="00C925BC"/>
    <w:rsid w:val="00CA2569"/>
    <w:rsid w:val="00D1510E"/>
    <w:rsid w:val="00D328F9"/>
    <w:rsid w:val="00D70A07"/>
    <w:rsid w:val="00D9549C"/>
    <w:rsid w:val="00D97848"/>
    <w:rsid w:val="00DE314E"/>
    <w:rsid w:val="00E018A1"/>
    <w:rsid w:val="00E26A6B"/>
    <w:rsid w:val="00E366E8"/>
    <w:rsid w:val="00E36B7E"/>
    <w:rsid w:val="00E442E9"/>
    <w:rsid w:val="00E613A7"/>
    <w:rsid w:val="00E748E8"/>
    <w:rsid w:val="00EF5554"/>
    <w:rsid w:val="00F34DA6"/>
    <w:rsid w:val="00F41C62"/>
    <w:rsid w:val="00F90D90"/>
    <w:rsid w:val="00FA4B12"/>
    <w:rsid w:val="00FB7CAE"/>
    <w:rsid w:val="00FC5CBA"/>
    <w:rsid w:val="00FE2C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DC2D"/>
  <w15:docId w15:val="{3B3D452A-3E28-4EF0-BF3D-6CA2DE09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3" w:line="253" w:lineRule="auto"/>
      <w:ind w:left="10" w:right="314"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944AC"/>
    <w:rPr>
      <w:sz w:val="16"/>
      <w:szCs w:val="16"/>
    </w:rPr>
  </w:style>
  <w:style w:type="paragraph" w:styleId="CommentText">
    <w:name w:val="annotation text"/>
    <w:basedOn w:val="Normal"/>
    <w:link w:val="CommentTextChar"/>
    <w:uiPriority w:val="99"/>
    <w:unhideWhenUsed/>
    <w:rsid w:val="00A944AC"/>
    <w:pPr>
      <w:spacing w:line="240" w:lineRule="auto"/>
    </w:pPr>
    <w:rPr>
      <w:sz w:val="20"/>
      <w:szCs w:val="20"/>
    </w:rPr>
  </w:style>
  <w:style w:type="character" w:customStyle="1" w:styleId="CommentTextChar">
    <w:name w:val="Comment Text Char"/>
    <w:basedOn w:val="DefaultParagraphFont"/>
    <w:link w:val="CommentText"/>
    <w:uiPriority w:val="99"/>
    <w:rsid w:val="00A944AC"/>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944AC"/>
    <w:rPr>
      <w:b/>
      <w:bCs/>
    </w:rPr>
  </w:style>
  <w:style w:type="character" w:customStyle="1" w:styleId="CommentSubjectChar">
    <w:name w:val="Comment Subject Char"/>
    <w:basedOn w:val="CommentTextChar"/>
    <w:link w:val="CommentSubject"/>
    <w:uiPriority w:val="99"/>
    <w:semiHidden/>
    <w:rsid w:val="00A944AC"/>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A944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C"/>
    <w:rPr>
      <w:rFonts w:ascii="Segoe UI" w:eastAsia="Calibri" w:hAnsi="Segoe UI" w:cs="Segoe UI"/>
      <w:color w:val="000000"/>
      <w:sz w:val="18"/>
      <w:szCs w:val="18"/>
    </w:rPr>
  </w:style>
  <w:style w:type="paragraph" w:styleId="ListParagraph">
    <w:name w:val="List Paragraph"/>
    <w:basedOn w:val="Normal"/>
    <w:uiPriority w:val="34"/>
    <w:qFormat/>
    <w:rsid w:val="00690F41"/>
    <w:pPr>
      <w:ind w:left="720"/>
      <w:contextualSpacing/>
    </w:pPr>
  </w:style>
  <w:style w:type="character" w:styleId="Hyperlink">
    <w:name w:val="Hyperlink"/>
    <w:basedOn w:val="DefaultParagraphFont"/>
    <w:uiPriority w:val="99"/>
    <w:unhideWhenUsed/>
    <w:rsid w:val="00E748E8"/>
    <w:rPr>
      <w:color w:val="0563C1" w:themeColor="hyperlink"/>
      <w:u w:val="single"/>
    </w:rPr>
  </w:style>
  <w:style w:type="table" w:styleId="TableGrid0">
    <w:name w:val="Table Grid"/>
    <w:basedOn w:val="TableNormal"/>
    <w:uiPriority w:val="39"/>
    <w:rsid w:val="00BD2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0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82E"/>
    <w:rPr>
      <w:rFonts w:ascii="Calibri" w:eastAsia="Calibri" w:hAnsi="Calibri" w:cs="Calibri"/>
      <w:color w:val="000000"/>
    </w:rPr>
  </w:style>
  <w:style w:type="paragraph" w:styleId="Footer">
    <w:name w:val="footer"/>
    <w:basedOn w:val="Normal"/>
    <w:link w:val="FooterChar"/>
    <w:uiPriority w:val="99"/>
    <w:unhideWhenUsed/>
    <w:rsid w:val="00C40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82E"/>
    <w:rPr>
      <w:rFonts w:ascii="Calibri" w:eastAsia="Calibri" w:hAnsi="Calibri" w:cs="Calibri"/>
      <w:color w:val="000000"/>
    </w:rPr>
  </w:style>
  <w:style w:type="paragraph" w:styleId="Revision">
    <w:name w:val="Revision"/>
    <w:hidden/>
    <w:uiPriority w:val="99"/>
    <w:semiHidden/>
    <w:rsid w:val="009A258D"/>
    <w:pPr>
      <w:spacing w:after="0" w:line="240" w:lineRule="auto"/>
    </w:pPr>
    <w:rPr>
      <w:rFonts w:ascii="Calibri" w:eastAsia="Calibri" w:hAnsi="Calibri" w:cs="Calibri"/>
      <w:color w:val="000000"/>
    </w:rPr>
  </w:style>
  <w:style w:type="character" w:styleId="FollowedHyperlink">
    <w:name w:val="FollowedHyperlink"/>
    <w:basedOn w:val="DefaultParagraphFont"/>
    <w:uiPriority w:val="99"/>
    <w:semiHidden/>
    <w:unhideWhenUsed/>
    <w:rsid w:val="00373E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aveourseas.com/" TargetMode="External"/><Relationship Id="rId17"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veoursea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aiab.ac.za/platforms/acoustic-tracking-array-platfor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TS.Murray@saiab.nrf.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NRF-SAIAB</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Rhett Bennett</dc:creator>
  <cp:keywords/>
  <cp:lastModifiedBy>T Murray</cp:lastModifiedBy>
  <cp:revision>6</cp:revision>
  <dcterms:created xsi:type="dcterms:W3CDTF">2026-10-09T08:30:00Z</dcterms:created>
  <dcterms:modified xsi:type="dcterms:W3CDTF">2026-10-13T07:32:00Z</dcterms:modified>
</cp:coreProperties>
</file>